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17E0B" w:rsidRPr="00A3563B" w:rsidRDefault="00A17E0B" w:rsidP="00A17E0B">
      <w:pPr>
        <w:pBdr>
          <w:bottom w:val="single" w:sz="6" w:space="1" w:color="auto"/>
        </w:pBdr>
        <w:spacing w:line="320" w:lineRule="atLeast"/>
        <w:rPr>
          <w:rFonts w:ascii="Elephant" w:hAnsi="Elephant" w:cs="Arial"/>
          <w:color w:val="000000" w:themeColor="text1"/>
          <w:spacing w:val="40"/>
          <w:sz w:val="72"/>
          <w:szCs w:val="72"/>
        </w:rPr>
      </w:pPr>
      <w:r w:rsidRPr="00A3563B">
        <w:rPr>
          <w:rFonts w:ascii="Elephant" w:hAnsi="Elephant" w:cs="Arial"/>
          <w:b/>
          <w:outline/>
          <w:color w:val="000000" w:themeColor="text1"/>
          <w:spacing w:val="40"/>
          <w:sz w:val="72"/>
          <w:szCs w:val="72"/>
        </w:rPr>
        <w:t>Stichting PROKINO</w:t>
      </w:r>
    </w:p>
    <w:p w:rsidR="00A17E0B" w:rsidRPr="00A3563B" w:rsidRDefault="00A17E0B" w:rsidP="00A17E0B">
      <w:pPr>
        <w:spacing w:line="320" w:lineRule="atLeast"/>
        <w:ind w:left="7090" w:firstLine="709"/>
        <w:rPr>
          <w:rFonts w:cs="Arial"/>
          <w:color w:val="000000" w:themeColor="text1"/>
          <w:szCs w:val="20"/>
        </w:rPr>
      </w:pPr>
    </w:p>
    <w:p w:rsidR="00A17E0B" w:rsidRPr="00A3563B" w:rsidRDefault="00A17E0B" w:rsidP="00A17E0B">
      <w:pPr>
        <w:spacing w:line="320" w:lineRule="atLeast"/>
        <w:rPr>
          <w:rFonts w:asciiTheme="minorHAnsi" w:hAnsiTheme="minorHAnsi" w:cs="Arial"/>
          <w:b/>
          <w:color w:val="000000" w:themeColor="text1"/>
          <w:sz w:val="36"/>
          <w:szCs w:val="36"/>
        </w:rPr>
      </w:pPr>
      <w:r w:rsidRPr="00A3563B">
        <w:rPr>
          <w:rFonts w:asciiTheme="minorHAnsi" w:hAnsiTheme="minorHAnsi" w:cs="Arial"/>
          <w:b/>
          <w:color w:val="000000" w:themeColor="text1"/>
          <w:sz w:val="36"/>
          <w:szCs w:val="36"/>
        </w:rPr>
        <w:t>Locatieplan HEDO</w:t>
      </w: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rPr>
          <w:b/>
          <w:color w:val="000000" w:themeColor="text1"/>
          <w:sz w:val="32"/>
          <w:szCs w:val="32"/>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2B1F29" w:rsidRDefault="00A17E0B" w:rsidP="00A17E0B">
      <w:pPr>
        <w:jc w:val="both"/>
        <w:rPr>
          <w:rFonts w:ascii="Arial" w:hAnsi="Arial" w:cs="Arial"/>
          <w:b/>
          <w:color w:val="000000" w:themeColor="text1"/>
        </w:rPr>
      </w:pPr>
    </w:p>
    <w:p w:rsidR="00A17E0B" w:rsidRPr="00A3563B" w:rsidRDefault="00652D95" w:rsidP="00652D95">
      <w:pPr>
        <w:keepNext/>
        <w:pageBreakBefore/>
        <w:tabs>
          <w:tab w:val="left" w:pos="426"/>
        </w:tabs>
        <w:spacing w:before="360" w:after="240" w:line="360" w:lineRule="auto"/>
        <w:ind w:left="426" w:hanging="426"/>
        <w:jc w:val="both"/>
        <w:outlineLvl w:val="0"/>
        <w:rPr>
          <w:rFonts w:asciiTheme="minorHAnsi" w:hAnsiTheme="minorHAnsi" w:cs="Arial"/>
          <w:b/>
          <w:bCs/>
          <w:caps/>
          <w:color w:val="000000" w:themeColor="text1"/>
          <w:spacing w:val="20"/>
          <w:sz w:val="32"/>
          <w:szCs w:val="32"/>
          <w:lang w:eastAsia="nl-NL"/>
        </w:rPr>
      </w:pPr>
      <w:r w:rsidRPr="00A3563B">
        <w:rPr>
          <w:rFonts w:asciiTheme="minorHAnsi" w:hAnsiTheme="minorHAnsi" w:cs="Arial"/>
          <w:b/>
          <w:bCs/>
          <w:caps/>
          <w:color w:val="000000" w:themeColor="text1"/>
          <w:spacing w:val="20"/>
          <w:sz w:val="32"/>
          <w:szCs w:val="32"/>
          <w:lang w:eastAsia="nl-NL"/>
        </w:rPr>
        <w:lastRenderedPageBreak/>
        <w:t xml:space="preserve">1. </w:t>
      </w:r>
      <w:r w:rsidRPr="00A3563B">
        <w:rPr>
          <w:rFonts w:asciiTheme="minorHAnsi" w:hAnsiTheme="minorHAnsi" w:cs="Arial"/>
          <w:b/>
          <w:bCs/>
          <w:caps/>
          <w:color w:val="000000" w:themeColor="text1"/>
          <w:spacing w:val="20"/>
          <w:sz w:val="32"/>
          <w:szCs w:val="32"/>
          <w:lang w:eastAsia="nl-NL"/>
        </w:rPr>
        <w:tab/>
      </w:r>
      <w:r w:rsidRPr="00A3563B">
        <w:rPr>
          <w:rFonts w:asciiTheme="minorHAnsi" w:hAnsiTheme="minorHAnsi" w:cs="Arial"/>
          <w:b/>
          <w:bCs/>
          <w:caps/>
          <w:color w:val="000000" w:themeColor="text1"/>
          <w:spacing w:val="20"/>
          <w:sz w:val="32"/>
          <w:szCs w:val="32"/>
          <w:lang w:eastAsia="nl-NL"/>
        </w:rPr>
        <w:tab/>
      </w:r>
      <w:r w:rsidR="00A17E0B" w:rsidRPr="00A3563B">
        <w:rPr>
          <w:rFonts w:asciiTheme="minorHAnsi" w:hAnsiTheme="minorHAnsi" w:cs="Arial"/>
          <w:b/>
          <w:bCs/>
          <w:caps/>
          <w:color w:val="000000" w:themeColor="text1"/>
          <w:spacing w:val="20"/>
          <w:sz w:val="32"/>
          <w:szCs w:val="32"/>
          <w:lang w:eastAsia="nl-NL"/>
        </w:rPr>
        <w:t>InleidING</w:t>
      </w:r>
    </w:p>
    <w:p w:rsidR="00A17E0B" w:rsidRPr="002B1F29" w:rsidRDefault="00A17E0B" w:rsidP="00A17E0B">
      <w:pPr>
        <w:spacing w:line="276" w:lineRule="auto"/>
        <w:jc w:val="both"/>
        <w:rPr>
          <w:rFonts w:asciiTheme="minorHAnsi" w:eastAsia="Calibri" w:hAnsiTheme="minorHAnsi"/>
          <w:color w:val="000000" w:themeColor="text1"/>
          <w:sz w:val="22"/>
          <w:szCs w:val="22"/>
        </w:rPr>
      </w:pPr>
      <w:r w:rsidRPr="002B1F29">
        <w:rPr>
          <w:rFonts w:asciiTheme="minorHAnsi" w:eastAsia="Calibri" w:hAnsiTheme="minorHAnsi"/>
          <w:color w:val="000000" w:themeColor="text1"/>
          <w:sz w:val="22"/>
          <w:szCs w:val="22"/>
        </w:rPr>
        <w:t>De locatie Ketelbinkie IJsse</w:t>
      </w:r>
      <w:r w:rsidR="002B1F29">
        <w:rPr>
          <w:rFonts w:asciiTheme="minorHAnsi" w:eastAsia="Calibri" w:hAnsiTheme="minorHAnsi"/>
          <w:color w:val="000000" w:themeColor="text1"/>
          <w:sz w:val="22"/>
          <w:szCs w:val="22"/>
        </w:rPr>
        <w:t>l</w:t>
      </w:r>
      <w:r w:rsidRPr="002B1F29">
        <w:rPr>
          <w:rFonts w:asciiTheme="minorHAnsi" w:eastAsia="Calibri" w:hAnsiTheme="minorHAnsi"/>
          <w:color w:val="000000" w:themeColor="text1"/>
          <w:sz w:val="22"/>
          <w:szCs w:val="22"/>
        </w:rPr>
        <w:t>monde is onderdeel van Stichting Prokino. Prokino is een landelijke aanbieder van kinderopvang, peuterspeelzalen, brede</w:t>
      </w:r>
      <w:r w:rsidR="002B1F29">
        <w:rPr>
          <w:rFonts w:asciiTheme="minorHAnsi" w:eastAsia="Calibri" w:hAnsiTheme="minorHAnsi"/>
          <w:color w:val="000000" w:themeColor="text1"/>
          <w:sz w:val="22"/>
          <w:szCs w:val="22"/>
        </w:rPr>
        <w:t xml:space="preserve"> </w:t>
      </w:r>
      <w:r w:rsidRPr="002B1F29">
        <w:rPr>
          <w:rFonts w:asciiTheme="minorHAnsi" w:eastAsia="Calibri" w:hAnsiTheme="minorHAnsi"/>
          <w:color w:val="000000" w:themeColor="text1"/>
          <w:sz w:val="22"/>
          <w:szCs w:val="22"/>
        </w:rPr>
        <w:t xml:space="preserve">school activiteiten en jeugdzorg. Prokino heeft haar centraal kantoor in Amsterdam, van waaruit de regionale locaties worden ondersteund. </w:t>
      </w:r>
    </w:p>
    <w:p w:rsidR="00A17E0B" w:rsidRPr="002B1F29" w:rsidRDefault="00A17E0B" w:rsidP="00A17E0B">
      <w:pPr>
        <w:spacing w:line="276" w:lineRule="auto"/>
        <w:jc w:val="both"/>
        <w:rPr>
          <w:rFonts w:asciiTheme="minorHAnsi" w:eastAsia="Calibri" w:hAnsiTheme="minorHAnsi"/>
          <w:color w:val="000000" w:themeColor="text1"/>
          <w:sz w:val="22"/>
          <w:szCs w:val="22"/>
        </w:rPr>
      </w:pPr>
    </w:p>
    <w:p w:rsidR="00A17E0B" w:rsidRPr="002B1F29" w:rsidRDefault="00A17E0B" w:rsidP="00A17E0B">
      <w:pPr>
        <w:spacing w:line="276" w:lineRule="auto"/>
        <w:jc w:val="both"/>
        <w:rPr>
          <w:rFonts w:asciiTheme="minorHAnsi" w:eastAsia="Calibri" w:hAnsiTheme="minorHAnsi"/>
          <w:color w:val="000000" w:themeColor="text1"/>
          <w:sz w:val="22"/>
          <w:szCs w:val="22"/>
        </w:rPr>
      </w:pPr>
      <w:r w:rsidRPr="002B1F29">
        <w:rPr>
          <w:rFonts w:asciiTheme="minorHAnsi" w:eastAsia="Calibri" w:hAnsiTheme="minorHAnsi"/>
          <w:color w:val="000000" w:themeColor="text1"/>
          <w:sz w:val="22"/>
          <w:szCs w:val="22"/>
        </w:rPr>
        <w:t xml:space="preserve">Op centraal niveau is binnen Prokino het “Pedagogisch beleid en pedagogische kansen” geschreven. In dit document staat beschreven wat het beleid van Prokino is ten aanzien van haar inzet op de verschillende ontwikkelingsgebieden van kinderen, hoe zij haar medewerkers inzet en hoe ze ouders betrekt bij de pedagogische praktijk van de locaties. Het document beschrijft verder enkele pedagogische kansen. Dit zijn ambities die Prokino heeft om haar dienstenaanbod verder uit te breiden. In de visie van Prokino is kinderopvang meer dan een plek voor opvang. Kinderopvang is een plek voor alle kinderen waar hun ontwikkeling wordt gestimuleerd en ouders waar mogelijk en gewenst worden ondersteund. </w:t>
      </w:r>
    </w:p>
    <w:p w:rsidR="00A17E0B" w:rsidRPr="002B1F29" w:rsidRDefault="00A17E0B" w:rsidP="00A17E0B">
      <w:pPr>
        <w:spacing w:line="276" w:lineRule="auto"/>
        <w:jc w:val="both"/>
        <w:rPr>
          <w:rFonts w:asciiTheme="minorHAnsi" w:eastAsia="Calibri" w:hAnsiTheme="minorHAnsi"/>
          <w:color w:val="000000" w:themeColor="text1"/>
          <w:sz w:val="22"/>
          <w:szCs w:val="22"/>
        </w:rPr>
      </w:pPr>
    </w:p>
    <w:p w:rsidR="00A17E0B" w:rsidRPr="002B1F29" w:rsidRDefault="00A17E0B" w:rsidP="00A17E0B">
      <w:pPr>
        <w:spacing w:line="276" w:lineRule="auto"/>
        <w:jc w:val="both"/>
        <w:rPr>
          <w:rFonts w:asciiTheme="minorHAnsi" w:eastAsia="Calibri" w:hAnsiTheme="minorHAnsi" w:cs="Arial"/>
          <w:color w:val="000000" w:themeColor="text1"/>
          <w:sz w:val="22"/>
          <w:szCs w:val="22"/>
        </w:rPr>
      </w:pPr>
      <w:r w:rsidRPr="002B1F29">
        <w:rPr>
          <w:rFonts w:asciiTheme="minorHAnsi" w:eastAsia="Calibri" w:hAnsiTheme="minorHAnsi" w:cs="Arial"/>
          <w:color w:val="000000" w:themeColor="text1"/>
          <w:sz w:val="22"/>
          <w:szCs w:val="22"/>
        </w:rPr>
        <w:t xml:space="preserve">Op basis van dit centrale pedagogisch beleid van Prokino schrijft elke locatie een eigen op de locatie afgestemd locatieplan. Het locatieplan informeert ouders en medewerkers bondig </w:t>
      </w:r>
      <w:r w:rsidRPr="002B1F29">
        <w:rPr>
          <w:rFonts w:asciiTheme="minorHAnsi" w:eastAsia="Calibri" w:hAnsiTheme="minorHAnsi"/>
          <w:color w:val="000000" w:themeColor="text1"/>
          <w:sz w:val="22"/>
          <w:szCs w:val="22"/>
        </w:rPr>
        <w:t xml:space="preserve">op welke manier de locatie praktisch vorm geeft aan het pedagogisch beleid. </w:t>
      </w:r>
      <w:r w:rsidRPr="002B1F29">
        <w:rPr>
          <w:rFonts w:asciiTheme="minorHAnsi" w:eastAsia="Calibri" w:hAnsiTheme="minorHAnsi" w:cs="Arial"/>
          <w:color w:val="000000" w:themeColor="text1"/>
          <w:sz w:val="22"/>
          <w:szCs w:val="22"/>
        </w:rPr>
        <w:t xml:space="preserve">In het locatieplan worden de pedagogische doelen uit het pedagogische beleid specifieker uitgewerkt aan de hand van </w:t>
      </w:r>
      <w:r w:rsidR="002B1F29" w:rsidRPr="002B1F29">
        <w:rPr>
          <w:rFonts w:asciiTheme="minorHAnsi" w:eastAsia="Calibri" w:hAnsiTheme="minorHAnsi" w:cs="Arial"/>
          <w:color w:val="000000" w:themeColor="text1"/>
          <w:sz w:val="22"/>
          <w:szCs w:val="22"/>
        </w:rPr>
        <w:t>sub thema’s</w:t>
      </w:r>
      <w:r w:rsidRPr="002B1F29">
        <w:rPr>
          <w:rFonts w:asciiTheme="minorHAnsi" w:eastAsia="Calibri" w:hAnsiTheme="minorHAnsi" w:cs="Arial"/>
          <w:color w:val="000000" w:themeColor="text1"/>
          <w:sz w:val="22"/>
          <w:szCs w:val="22"/>
        </w:rPr>
        <w:t>.</w:t>
      </w:r>
      <w:r w:rsidRPr="002B1F29">
        <w:rPr>
          <w:rFonts w:asciiTheme="minorHAnsi" w:eastAsia="Calibri" w:hAnsiTheme="minorHAnsi"/>
          <w:color w:val="000000" w:themeColor="text1"/>
          <w:sz w:val="22"/>
          <w:szCs w:val="22"/>
        </w:rPr>
        <w:t xml:space="preserve"> </w:t>
      </w:r>
      <w:r w:rsidRPr="002B1F29">
        <w:rPr>
          <w:rFonts w:asciiTheme="minorHAnsi" w:eastAsia="Calibri" w:hAnsiTheme="minorHAnsi" w:cs="Arial"/>
          <w:color w:val="000000" w:themeColor="text1"/>
          <w:sz w:val="22"/>
          <w:szCs w:val="22"/>
        </w:rPr>
        <w:t>Het locatieplan volgt de structuur van het beleidsdocument van Prokino en is in die zin een gelijkwaardig maar meer uitgebreid document.</w:t>
      </w:r>
    </w:p>
    <w:p w:rsidR="00A17E0B" w:rsidRPr="002B1F29" w:rsidRDefault="00A17E0B" w:rsidP="00A17E0B">
      <w:pPr>
        <w:spacing w:line="276" w:lineRule="auto"/>
        <w:jc w:val="both"/>
        <w:rPr>
          <w:rFonts w:asciiTheme="minorHAnsi" w:eastAsia="Calibri" w:hAnsiTheme="minorHAnsi" w:cs="Arial"/>
          <w:color w:val="000000" w:themeColor="text1"/>
          <w:sz w:val="22"/>
          <w:szCs w:val="22"/>
        </w:rPr>
      </w:pPr>
    </w:p>
    <w:p w:rsidR="00A17E0B" w:rsidRPr="002B1F29" w:rsidRDefault="00A17E0B" w:rsidP="00A17E0B">
      <w:pPr>
        <w:spacing w:line="276" w:lineRule="auto"/>
        <w:jc w:val="both"/>
        <w:rPr>
          <w:rFonts w:asciiTheme="minorHAnsi" w:eastAsia="Calibri" w:hAnsiTheme="minorHAnsi" w:cs="Arial"/>
          <w:color w:val="000000" w:themeColor="text1"/>
          <w:sz w:val="22"/>
          <w:szCs w:val="22"/>
        </w:rPr>
      </w:pPr>
      <w:r w:rsidRPr="002B1F29">
        <w:rPr>
          <w:rFonts w:asciiTheme="minorHAnsi" w:eastAsia="Calibri" w:hAnsiTheme="minorHAnsi" w:cs="Arial"/>
          <w:color w:val="000000" w:themeColor="text1"/>
          <w:sz w:val="22"/>
          <w:szCs w:val="22"/>
        </w:rPr>
        <w:t>Het pedagogisch beleidsplan en het betreffende locatieplan is op alle groepen ter inzage aanwezig voor ouders en medewerkers.</w:t>
      </w:r>
      <w:r w:rsidRPr="002B1F29">
        <w:rPr>
          <w:rFonts w:asciiTheme="minorHAnsi" w:eastAsia="Calibri" w:hAnsiTheme="minorHAnsi"/>
          <w:color w:val="000000" w:themeColor="text1"/>
          <w:sz w:val="22"/>
          <w:szCs w:val="22"/>
        </w:rPr>
        <w:t xml:space="preserve"> </w:t>
      </w:r>
      <w:r w:rsidRPr="002B1F29">
        <w:rPr>
          <w:rFonts w:asciiTheme="minorHAnsi" w:eastAsia="Calibri" w:hAnsiTheme="minorHAnsi" w:cs="Arial"/>
          <w:color w:val="000000" w:themeColor="text1"/>
          <w:sz w:val="22"/>
          <w:szCs w:val="22"/>
        </w:rPr>
        <w:t>Dit locatieplan is van de locatie kinderopvang Ketelbinkie. Kinderopvang Ketelbinkie is een hele dagopvang en buitenschoolse opvang locatie en is onderdeel van stichting Prokino</w:t>
      </w:r>
      <w:r w:rsidRPr="002B1F29">
        <w:rPr>
          <w:rFonts w:asciiTheme="minorHAnsi" w:eastAsia="Calibri" w:hAnsiTheme="minorHAnsi" w:cs="Arial"/>
          <w:i/>
          <w:color w:val="000000" w:themeColor="text1"/>
          <w:sz w:val="22"/>
          <w:szCs w:val="22"/>
        </w:rPr>
        <w:t>.</w:t>
      </w:r>
      <w:r w:rsidRPr="002B1F29">
        <w:rPr>
          <w:rFonts w:asciiTheme="minorHAnsi" w:eastAsia="Calibri" w:hAnsiTheme="minorHAnsi" w:cs="Arial"/>
          <w:color w:val="000000" w:themeColor="text1"/>
          <w:sz w:val="22"/>
          <w:szCs w:val="22"/>
        </w:rPr>
        <w:t xml:space="preserve"> Het locatieplan is in overleg en afstemming met de oudercommissie en de medewerkers van kinderopvang Ketelbinkie tot stand gekomen. Het locatieplan wordt ieder jaar geëvalueerd en waar nodig bijgesteld.</w:t>
      </w:r>
    </w:p>
    <w:p w:rsidR="00A17E0B" w:rsidRPr="002B1F29" w:rsidRDefault="00A17E0B" w:rsidP="00A17E0B">
      <w:pPr>
        <w:spacing w:line="276" w:lineRule="auto"/>
        <w:jc w:val="both"/>
        <w:rPr>
          <w:rFonts w:asciiTheme="minorHAnsi" w:eastAsia="Calibri" w:hAnsiTheme="minorHAnsi"/>
          <w:color w:val="000000" w:themeColor="text1"/>
          <w:sz w:val="22"/>
          <w:szCs w:val="22"/>
        </w:rPr>
      </w:pPr>
    </w:p>
    <w:p w:rsidR="00A17E0B" w:rsidRPr="002B1F29" w:rsidRDefault="00A17E0B" w:rsidP="00A17E0B">
      <w:pPr>
        <w:spacing w:line="276" w:lineRule="auto"/>
        <w:jc w:val="both"/>
        <w:rPr>
          <w:rFonts w:asciiTheme="minorHAnsi" w:eastAsia="Calibri" w:hAnsiTheme="minorHAnsi"/>
          <w:color w:val="000000" w:themeColor="text1"/>
          <w:sz w:val="22"/>
          <w:szCs w:val="22"/>
        </w:rPr>
      </w:pPr>
      <w:r w:rsidRPr="002B1F29">
        <w:rPr>
          <w:rFonts w:asciiTheme="minorHAnsi" w:eastAsia="Calibri" w:hAnsiTheme="minorHAnsi"/>
          <w:color w:val="000000" w:themeColor="text1"/>
          <w:sz w:val="22"/>
          <w:szCs w:val="22"/>
        </w:rPr>
        <w:t xml:space="preserve">Kinderopvang Ketelbinkie is gevestigd: </w:t>
      </w:r>
    </w:p>
    <w:p w:rsidR="00A17E0B" w:rsidRPr="002B1F29" w:rsidRDefault="00A17E0B" w:rsidP="00A17E0B">
      <w:pPr>
        <w:spacing w:line="276" w:lineRule="auto"/>
        <w:jc w:val="both"/>
        <w:rPr>
          <w:rFonts w:asciiTheme="minorHAnsi" w:eastAsia="Calibri" w:hAnsiTheme="minorHAnsi"/>
          <w:color w:val="000000" w:themeColor="text1"/>
          <w:sz w:val="22"/>
          <w:szCs w:val="22"/>
        </w:rPr>
      </w:pPr>
      <w:r w:rsidRPr="002B1F29">
        <w:rPr>
          <w:rFonts w:asciiTheme="minorHAnsi" w:eastAsia="Calibri" w:hAnsiTheme="minorHAnsi"/>
          <w:color w:val="000000" w:themeColor="text1"/>
          <w:sz w:val="22"/>
          <w:szCs w:val="22"/>
        </w:rPr>
        <w:t>Sportsingel 70, 3078 XT Rotterdam</w:t>
      </w:r>
    </w:p>
    <w:p w:rsidR="00A17E0B" w:rsidRPr="002B1F29" w:rsidRDefault="00A17E0B" w:rsidP="00A17E0B">
      <w:pPr>
        <w:spacing w:line="276" w:lineRule="auto"/>
        <w:jc w:val="both"/>
        <w:rPr>
          <w:rFonts w:asciiTheme="minorHAnsi" w:eastAsia="Calibri" w:hAnsiTheme="minorHAnsi"/>
          <w:color w:val="000000" w:themeColor="text1"/>
          <w:sz w:val="22"/>
          <w:szCs w:val="22"/>
        </w:rPr>
      </w:pPr>
      <w:r w:rsidRPr="002B1F29">
        <w:rPr>
          <w:rFonts w:asciiTheme="minorHAnsi" w:eastAsia="Calibri" w:hAnsiTheme="minorHAnsi"/>
          <w:color w:val="000000" w:themeColor="text1"/>
          <w:sz w:val="22"/>
          <w:szCs w:val="22"/>
        </w:rPr>
        <w:t>010-4972727</w:t>
      </w:r>
    </w:p>
    <w:p w:rsidR="00A17E0B" w:rsidRPr="002B1F29" w:rsidRDefault="00A17E0B" w:rsidP="00A17E0B">
      <w:pPr>
        <w:spacing w:line="276" w:lineRule="auto"/>
        <w:jc w:val="both"/>
        <w:rPr>
          <w:rFonts w:asciiTheme="minorHAnsi" w:eastAsia="Calibri" w:hAnsiTheme="minorHAnsi"/>
          <w:color w:val="000000" w:themeColor="text1"/>
          <w:sz w:val="22"/>
          <w:szCs w:val="22"/>
        </w:rPr>
      </w:pPr>
      <w:r w:rsidRPr="002B1F29">
        <w:rPr>
          <w:rFonts w:asciiTheme="minorHAnsi" w:eastAsia="Calibri" w:hAnsiTheme="minorHAnsi"/>
          <w:color w:val="000000" w:themeColor="text1"/>
          <w:sz w:val="22"/>
          <w:szCs w:val="22"/>
        </w:rPr>
        <w:t>ketelbinkie@ijsselmonde.nl</w:t>
      </w:r>
    </w:p>
    <w:p w:rsidR="00A17E0B" w:rsidRPr="002B1F29" w:rsidRDefault="00A17E0B" w:rsidP="00A17E0B">
      <w:pPr>
        <w:spacing w:line="276" w:lineRule="auto"/>
        <w:jc w:val="both"/>
        <w:rPr>
          <w:rFonts w:asciiTheme="minorHAnsi" w:eastAsia="Calibri" w:hAnsiTheme="minorHAnsi"/>
          <w:color w:val="000000" w:themeColor="text1"/>
          <w:sz w:val="22"/>
          <w:szCs w:val="22"/>
        </w:rPr>
      </w:pPr>
      <w:r w:rsidRPr="002B1F29">
        <w:rPr>
          <w:rFonts w:asciiTheme="minorHAnsi" w:eastAsia="Calibri" w:hAnsiTheme="minorHAnsi"/>
          <w:color w:val="000000" w:themeColor="text1"/>
          <w:sz w:val="22"/>
          <w:szCs w:val="22"/>
        </w:rPr>
        <w:t>Naam leidinggevende: Bianca Brouwer</w:t>
      </w:r>
    </w:p>
    <w:p w:rsidR="00A17E0B" w:rsidRPr="002B1F29" w:rsidRDefault="00A17E0B" w:rsidP="00A17E0B">
      <w:pPr>
        <w:spacing w:line="276" w:lineRule="auto"/>
        <w:jc w:val="both"/>
        <w:rPr>
          <w:rFonts w:asciiTheme="minorHAnsi" w:eastAsia="Calibri" w:hAnsiTheme="minorHAnsi"/>
          <w:color w:val="000000" w:themeColor="text1"/>
          <w:sz w:val="22"/>
          <w:szCs w:val="22"/>
        </w:rPr>
      </w:pPr>
    </w:p>
    <w:p w:rsidR="00A17E0B" w:rsidRPr="002B1F29" w:rsidRDefault="00A17E0B" w:rsidP="00A17E0B">
      <w:pPr>
        <w:spacing w:line="276" w:lineRule="auto"/>
        <w:jc w:val="both"/>
        <w:rPr>
          <w:rFonts w:asciiTheme="minorHAnsi" w:eastAsia="Calibri" w:hAnsiTheme="minorHAnsi"/>
          <w:color w:val="000000" w:themeColor="text1"/>
          <w:sz w:val="22"/>
          <w:szCs w:val="22"/>
        </w:rPr>
      </w:pPr>
      <w:r w:rsidRPr="002B1F29">
        <w:rPr>
          <w:rFonts w:asciiTheme="minorHAnsi" w:eastAsia="Calibri" w:hAnsiTheme="minorHAnsi"/>
          <w:color w:val="000000" w:themeColor="text1"/>
          <w:sz w:val="22"/>
          <w:szCs w:val="22"/>
        </w:rPr>
        <w:t>Namens alle medewerkers,</w:t>
      </w:r>
    </w:p>
    <w:p w:rsidR="00A17E0B" w:rsidRPr="002B1F29" w:rsidRDefault="00A17E0B" w:rsidP="00A17E0B">
      <w:pPr>
        <w:spacing w:line="276" w:lineRule="auto"/>
        <w:jc w:val="both"/>
        <w:rPr>
          <w:rFonts w:asciiTheme="minorHAnsi" w:eastAsia="Calibri" w:hAnsiTheme="minorHAnsi"/>
          <w:color w:val="000000" w:themeColor="text1"/>
          <w:sz w:val="22"/>
          <w:szCs w:val="22"/>
        </w:rPr>
      </w:pPr>
    </w:p>
    <w:p w:rsidR="00A17E0B" w:rsidRPr="002B1F29" w:rsidRDefault="00A17E0B" w:rsidP="00A17E0B">
      <w:pPr>
        <w:spacing w:line="276" w:lineRule="auto"/>
        <w:jc w:val="both"/>
        <w:rPr>
          <w:rFonts w:asciiTheme="minorHAnsi" w:eastAsia="Calibri" w:hAnsiTheme="minorHAnsi"/>
          <w:color w:val="000000" w:themeColor="text1"/>
          <w:sz w:val="22"/>
          <w:szCs w:val="22"/>
        </w:rPr>
      </w:pPr>
      <w:r w:rsidRPr="002B1F29">
        <w:rPr>
          <w:rFonts w:asciiTheme="minorHAnsi" w:eastAsia="Calibri" w:hAnsiTheme="minorHAnsi"/>
          <w:color w:val="000000" w:themeColor="text1"/>
          <w:sz w:val="22"/>
          <w:szCs w:val="22"/>
        </w:rPr>
        <w:t>Directeur Wim de Ronde</w:t>
      </w:r>
    </w:p>
    <w:p w:rsidR="00A91ADF" w:rsidRPr="002B1F29" w:rsidRDefault="00A91ADF">
      <w:pPr>
        <w:rPr>
          <w:rFonts w:asciiTheme="minorHAnsi" w:hAnsiTheme="minorHAnsi"/>
          <w:color w:val="000000" w:themeColor="text1"/>
        </w:rPr>
      </w:pPr>
    </w:p>
    <w:p w:rsidR="00A17E0B" w:rsidRPr="002B1F29" w:rsidRDefault="00A17E0B">
      <w:pPr>
        <w:rPr>
          <w:rFonts w:asciiTheme="minorHAnsi" w:hAnsiTheme="minorHAnsi"/>
          <w:color w:val="000000" w:themeColor="text1"/>
        </w:rPr>
      </w:pPr>
    </w:p>
    <w:p w:rsidR="00A17E0B" w:rsidRPr="002B1F29" w:rsidRDefault="00A17E0B">
      <w:pPr>
        <w:rPr>
          <w:rFonts w:asciiTheme="minorHAnsi" w:hAnsiTheme="minorHAnsi"/>
          <w:color w:val="000000" w:themeColor="text1"/>
        </w:rPr>
      </w:pPr>
    </w:p>
    <w:p w:rsidR="00A17E0B" w:rsidRPr="002B1F29" w:rsidRDefault="00A17E0B">
      <w:pPr>
        <w:rPr>
          <w:rFonts w:asciiTheme="minorHAnsi" w:hAnsiTheme="minorHAnsi"/>
          <w:color w:val="000000" w:themeColor="text1"/>
        </w:rPr>
      </w:pPr>
    </w:p>
    <w:p w:rsidR="00A17E0B" w:rsidRPr="002B1F29" w:rsidRDefault="00A17E0B">
      <w:pPr>
        <w:rPr>
          <w:rFonts w:asciiTheme="minorHAnsi" w:hAnsiTheme="minorHAnsi"/>
          <w:color w:val="000000" w:themeColor="text1"/>
        </w:rPr>
      </w:pPr>
    </w:p>
    <w:p w:rsidR="00A17E0B" w:rsidRPr="002B1F29" w:rsidRDefault="00A17E0B">
      <w:pPr>
        <w:rPr>
          <w:rFonts w:asciiTheme="minorHAnsi" w:hAnsiTheme="minorHAnsi"/>
          <w:color w:val="000000" w:themeColor="text1"/>
        </w:rPr>
      </w:pPr>
    </w:p>
    <w:p w:rsidR="00457A25" w:rsidRDefault="00457A25" w:rsidP="00A17E0B">
      <w:pPr>
        <w:rPr>
          <w:rFonts w:asciiTheme="minorHAnsi" w:hAnsiTheme="minorHAnsi" w:cs="Arial"/>
          <w:color w:val="92D050"/>
          <w:sz w:val="28"/>
          <w:szCs w:val="28"/>
        </w:rPr>
      </w:pPr>
    </w:p>
    <w:p w:rsidR="00457A25" w:rsidRDefault="00457A25" w:rsidP="00A17E0B">
      <w:pPr>
        <w:rPr>
          <w:rFonts w:asciiTheme="minorHAnsi" w:hAnsiTheme="minorHAnsi" w:cs="Arial"/>
          <w:color w:val="92D050"/>
          <w:sz w:val="28"/>
          <w:szCs w:val="28"/>
        </w:rPr>
      </w:pPr>
    </w:p>
    <w:p w:rsidR="00A17E0B" w:rsidRPr="00A3563B" w:rsidRDefault="0043296F" w:rsidP="00A17E0B">
      <w:pPr>
        <w:rPr>
          <w:rFonts w:asciiTheme="minorHAnsi" w:hAnsiTheme="minorHAnsi" w:cs="Arial"/>
          <w:b/>
          <w:color w:val="000000" w:themeColor="text1"/>
          <w:sz w:val="28"/>
          <w:szCs w:val="28"/>
        </w:rPr>
      </w:pPr>
      <w:r w:rsidRPr="00A3563B">
        <w:rPr>
          <w:rFonts w:asciiTheme="minorHAnsi" w:hAnsiTheme="minorHAnsi" w:cs="Arial"/>
          <w:b/>
          <w:color w:val="000000" w:themeColor="text1"/>
          <w:sz w:val="28"/>
          <w:szCs w:val="28"/>
        </w:rPr>
        <w:t>Een veilige en vertrouwde omgeving</w:t>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t>4</w:t>
      </w:r>
    </w:p>
    <w:p w:rsidR="00457A25" w:rsidRPr="00A3563B" w:rsidRDefault="00457A25" w:rsidP="00A17E0B">
      <w:pPr>
        <w:rPr>
          <w:rFonts w:asciiTheme="minorHAnsi" w:hAnsiTheme="minorHAnsi" w:cs="Arial"/>
          <w:b/>
          <w:color w:val="000000" w:themeColor="text1"/>
          <w:sz w:val="28"/>
          <w:szCs w:val="28"/>
        </w:rPr>
      </w:pPr>
    </w:p>
    <w:p w:rsidR="0043296F" w:rsidRPr="00A3563B" w:rsidRDefault="0043296F" w:rsidP="00A17E0B">
      <w:pPr>
        <w:rPr>
          <w:rFonts w:asciiTheme="minorHAnsi" w:hAnsiTheme="minorHAnsi" w:cs="Arial"/>
          <w:b/>
          <w:color w:val="000000" w:themeColor="text1"/>
          <w:sz w:val="28"/>
          <w:szCs w:val="28"/>
        </w:rPr>
      </w:pPr>
      <w:r w:rsidRPr="00A3563B">
        <w:rPr>
          <w:rFonts w:asciiTheme="minorHAnsi" w:hAnsiTheme="minorHAnsi" w:cs="Arial"/>
          <w:b/>
          <w:color w:val="000000" w:themeColor="text1"/>
          <w:sz w:val="28"/>
          <w:szCs w:val="28"/>
        </w:rPr>
        <w:t>Sociale competenties/leren leven in een groep</w:t>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t>13</w:t>
      </w:r>
    </w:p>
    <w:p w:rsidR="00457A25" w:rsidRPr="00A3563B" w:rsidRDefault="00457A25" w:rsidP="00A17E0B">
      <w:pPr>
        <w:rPr>
          <w:rFonts w:asciiTheme="minorHAnsi" w:hAnsiTheme="minorHAnsi" w:cs="Arial"/>
          <w:b/>
          <w:color w:val="000000" w:themeColor="text1"/>
          <w:sz w:val="28"/>
          <w:szCs w:val="28"/>
        </w:rPr>
      </w:pPr>
    </w:p>
    <w:p w:rsidR="0043296F" w:rsidRPr="00A3563B" w:rsidRDefault="0043296F" w:rsidP="00A17E0B">
      <w:pPr>
        <w:rPr>
          <w:rFonts w:asciiTheme="minorHAnsi" w:hAnsiTheme="minorHAnsi" w:cs="Arial"/>
          <w:b/>
          <w:color w:val="000000" w:themeColor="text1"/>
          <w:sz w:val="28"/>
          <w:szCs w:val="28"/>
        </w:rPr>
      </w:pPr>
      <w:r w:rsidRPr="00A3563B">
        <w:rPr>
          <w:rFonts w:asciiTheme="minorHAnsi" w:hAnsiTheme="minorHAnsi" w:cs="Arial"/>
          <w:b/>
          <w:color w:val="000000" w:themeColor="text1"/>
          <w:sz w:val="28"/>
          <w:szCs w:val="28"/>
        </w:rPr>
        <w:t>Zelfvertrouwen en (persoonlijke) competenties</w:t>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t>15</w:t>
      </w:r>
    </w:p>
    <w:p w:rsidR="00457A25" w:rsidRPr="00A3563B" w:rsidRDefault="00457A25" w:rsidP="00A17E0B">
      <w:pPr>
        <w:rPr>
          <w:rFonts w:asciiTheme="minorHAnsi" w:hAnsiTheme="minorHAnsi" w:cs="Arial"/>
          <w:b/>
          <w:color w:val="000000" w:themeColor="text1"/>
          <w:sz w:val="28"/>
          <w:szCs w:val="28"/>
        </w:rPr>
      </w:pPr>
    </w:p>
    <w:p w:rsidR="00457A25" w:rsidRPr="00A3563B" w:rsidRDefault="0043296F" w:rsidP="00A17E0B">
      <w:pPr>
        <w:rPr>
          <w:rFonts w:asciiTheme="minorHAnsi" w:hAnsiTheme="minorHAnsi" w:cs="Arial"/>
          <w:b/>
          <w:color w:val="000000" w:themeColor="text1"/>
          <w:sz w:val="28"/>
          <w:szCs w:val="28"/>
        </w:rPr>
      </w:pPr>
      <w:r w:rsidRPr="00A3563B">
        <w:rPr>
          <w:rFonts w:asciiTheme="minorHAnsi" w:hAnsiTheme="minorHAnsi" w:cs="Arial"/>
          <w:b/>
          <w:color w:val="000000" w:themeColor="text1"/>
          <w:sz w:val="28"/>
          <w:szCs w:val="28"/>
        </w:rPr>
        <w:t>Betrokkenheid van ouders</w:t>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t>18</w:t>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r w:rsidR="003E0212" w:rsidRPr="00A3563B">
        <w:rPr>
          <w:rFonts w:asciiTheme="minorHAnsi" w:hAnsiTheme="minorHAnsi" w:cs="Arial"/>
          <w:b/>
          <w:color w:val="000000" w:themeColor="text1"/>
          <w:sz w:val="28"/>
          <w:szCs w:val="28"/>
        </w:rPr>
        <w:tab/>
      </w:r>
    </w:p>
    <w:p w:rsidR="0043296F" w:rsidRPr="00A3563B" w:rsidRDefault="0043296F" w:rsidP="00A17E0B">
      <w:pPr>
        <w:rPr>
          <w:rFonts w:asciiTheme="minorHAnsi" w:hAnsiTheme="minorHAnsi" w:cs="Arial"/>
          <w:b/>
          <w:color w:val="000000" w:themeColor="text1"/>
          <w:sz w:val="28"/>
          <w:szCs w:val="28"/>
        </w:rPr>
      </w:pPr>
      <w:r w:rsidRPr="00A3563B">
        <w:rPr>
          <w:rFonts w:asciiTheme="minorHAnsi" w:hAnsiTheme="minorHAnsi" w:cs="Arial"/>
          <w:b/>
          <w:color w:val="000000" w:themeColor="text1"/>
          <w:sz w:val="28"/>
          <w:szCs w:val="28"/>
        </w:rPr>
        <w:t>Onze medewerkers</w:t>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r>
      <w:r w:rsidR="00A57958" w:rsidRPr="00A3563B">
        <w:rPr>
          <w:rFonts w:asciiTheme="minorHAnsi" w:hAnsiTheme="minorHAnsi" w:cs="Arial"/>
          <w:b/>
          <w:color w:val="000000" w:themeColor="text1"/>
          <w:sz w:val="28"/>
          <w:szCs w:val="28"/>
        </w:rPr>
        <w:tab/>
        <w:t>20</w:t>
      </w:r>
    </w:p>
    <w:p w:rsidR="00A17E0B" w:rsidRPr="00A3563B" w:rsidRDefault="00A17E0B" w:rsidP="00A17E0B">
      <w:pPr>
        <w:rPr>
          <w:rFonts w:asciiTheme="minorHAnsi" w:hAnsiTheme="minorHAnsi" w:cs="Arial"/>
          <w:color w:val="000000" w:themeColor="text1"/>
          <w:sz w:val="22"/>
          <w:szCs w:val="22"/>
        </w:rPr>
      </w:pPr>
    </w:p>
    <w:p w:rsidR="00A17E0B" w:rsidRPr="002B1F29" w:rsidRDefault="00A17E0B" w:rsidP="00A17E0B">
      <w:pPr>
        <w:rPr>
          <w:rFonts w:asciiTheme="minorHAnsi" w:hAnsiTheme="minorHAnsi" w:cs="Arial"/>
          <w:color w:val="000000" w:themeColor="text1"/>
          <w:sz w:val="22"/>
          <w:szCs w:val="22"/>
        </w:rPr>
      </w:pPr>
    </w:p>
    <w:p w:rsidR="00A17E0B" w:rsidRPr="00F51272" w:rsidRDefault="0043296F" w:rsidP="00A17E0B">
      <w:pPr>
        <w:keepNext/>
        <w:pageBreakBefore/>
        <w:tabs>
          <w:tab w:val="left" w:pos="567"/>
        </w:tabs>
        <w:spacing w:before="360" w:after="240" w:line="280" w:lineRule="atLeast"/>
        <w:jc w:val="both"/>
        <w:outlineLvl w:val="0"/>
        <w:rPr>
          <w:rFonts w:ascii="Calibri" w:hAnsi="Calibri" w:cs="Arial"/>
          <w:b/>
          <w:bCs/>
          <w:caps/>
          <w:color w:val="92D050"/>
          <w:spacing w:val="20"/>
          <w:sz w:val="32"/>
          <w:szCs w:val="32"/>
          <w:lang w:eastAsia="nl-NL"/>
        </w:rPr>
      </w:pPr>
      <w:r w:rsidRPr="00A3563B">
        <w:rPr>
          <w:rFonts w:ascii="Calibri" w:hAnsi="Calibri" w:cs="Arial"/>
          <w:b/>
          <w:bCs/>
          <w:caps/>
          <w:color w:val="000000" w:themeColor="text1"/>
          <w:spacing w:val="20"/>
          <w:sz w:val="32"/>
          <w:szCs w:val="32"/>
          <w:lang w:eastAsia="nl-NL"/>
        </w:rPr>
        <w:lastRenderedPageBreak/>
        <w:t>2.</w:t>
      </w:r>
      <w:r w:rsidRPr="00A3563B">
        <w:rPr>
          <w:rFonts w:ascii="Calibri" w:hAnsi="Calibri" w:cs="Arial"/>
          <w:b/>
          <w:bCs/>
          <w:caps/>
          <w:color w:val="000000" w:themeColor="text1"/>
          <w:spacing w:val="20"/>
          <w:sz w:val="32"/>
          <w:szCs w:val="32"/>
          <w:lang w:eastAsia="nl-NL"/>
        </w:rPr>
        <w:tab/>
      </w:r>
      <w:r w:rsidR="00A17E0B" w:rsidRPr="00A3563B">
        <w:rPr>
          <w:rFonts w:ascii="Calibri" w:hAnsi="Calibri" w:cs="Arial"/>
          <w:b/>
          <w:bCs/>
          <w:caps/>
          <w:color w:val="000000" w:themeColor="text1"/>
          <w:spacing w:val="20"/>
          <w:sz w:val="32"/>
          <w:szCs w:val="32"/>
          <w:lang w:eastAsia="nl-NL"/>
        </w:rPr>
        <w:t>Een veilige en vertrouwde omgeving</w:t>
      </w:r>
      <w:r w:rsidR="00A17E0B" w:rsidRPr="00F51272">
        <w:rPr>
          <w:rFonts w:ascii="Calibri" w:hAnsi="Calibri" w:cs="Arial"/>
          <w:b/>
          <w:bCs/>
          <w:caps/>
          <w:color w:val="92D050"/>
          <w:spacing w:val="20"/>
          <w:sz w:val="32"/>
          <w:szCs w:val="32"/>
          <w:lang w:eastAsia="nl-NL"/>
        </w:rPr>
        <w:t xml:space="preserve"> </w:t>
      </w:r>
    </w:p>
    <w:p w:rsidR="00A17E0B" w:rsidRPr="002B1F29" w:rsidRDefault="00A17E0B" w:rsidP="00A17E0B">
      <w:pPr>
        <w:spacing w:line="276" w:lineRule="auto"/>
        <w:jc w:val="both"/>
        <w:rPr>
          <w:rFonts w:ascii="Calibri" w:eastAsia="Calibri" w:hAnsi="Calibri" w:cs="Arial"/>
          <w:color w:val="000000" w:themeColor="text1"/>
          <w:sz w:val="22"/>
          <w:szCs w:val="22"/>
        </w:rPr>
      </w:pPr>
      <w:r w:rsidRPr="002B1F29">
        <w:rPr>
          <w:rFonts w:ascii="Calibri" w:eastAsia="Calibri" w:hAnsi="Calibri" w:cs="Arial"/>
          <w:color w:val="000000" w:themeColor="text1"/>
          <w:sz w:val="22"/>
          <w:szCs w:val="22"/>
        </w:rPr>
        <w:t>Om een veilige en vertrouwde omgeving te kunnen bieden acht Prokino de volgende elementen van belang: het bieden van structuur, een vaste groepssamenstelling, een vertrouwenscontact met de pedagogisch medewerkers en een veilige en gezonde omgeving.</w:t>
      </w:r>
    </w:p>
    <w:p w:rsidR="00A17E0B" w:rsidRPr="00A3563B" w:rsidRDefault="00A17E0B" w:rsidP="0043296F">
      <w:pPr>
        <w:pStyle w:val="Lijstalinea"/>
        <w:keepNext/>
        <w:numPr>
          <w:ilvl w:val="0"/>
          <w:numId w:val="5"/>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Structuur</w:t>
      </w:r>
    </w:p>
    <w:p w:rsidR="00A17E0B" w:rsidRPr="002B1F29" w:rsidRDefault="00A17E0B" w:rsidP="00A17E0B">
      <w:pPr>
        <w:spacing w:line="276" w:lineRule="auto"/>
        <w:jc w:val="both"/>
        <w:rPr>
          <w:rFonts w:ascii="Calibri" w:eastAsia="Calibri" w:hAnsi="Calibri" w:cs="Arial"/>
          <w:color w:val="000000" w:themeColor="text1"/>
          <w:sz w:val="22"/>
          <w:szCs w:val="22"/>
        </w:rPr>
      </w:pPr>
      <w:r w:rsidRPr="002B1F29">
        <w:rPr>
          <w:rFonts w:ascii="Calibri" w:eastAsia="Calibri" w:hAnsi="Calibri" w:cs="Arial"/>
          <w:color w:val="000000" w:themeColor="text1"/>
          <w:sz w:val="22"/>
          <w:szCs w:val="22"/>
        </w:rPr>
        <w:t>Het aanbieden van structuur in de dag geeft kinderen houvast en herkenning en daarmee het gevoel van veilig</w:t>
      </w:r>
      <w:bookmarkStart w:id="0" w:name="_GoBack"/>
      <w:bookmarkEnd w:id="0"/>
      <w:r w:rsidRPr="002B1F29">
        <w:rPr>
          <w:rFonts w:ascii="Calibri" w:eastAsia="Calibri" w:hAnsi="Calibri" w:cs="Arial"/>
          <w:color w:val="000000" w:themeColor="text1"/>
          <w:sz w:val="22"/>
          <w:szCs w:val="22"/>
        </w:rPr>
        <w:t>heid. In het dagritme wordt daarom gebruik gemaakt van vaste rituelen rondom het eten, slapen, afscheid nemen en bijzondere gebeurtenissen zoals feestdagen en verjaardagen.</w:t>
      </w:r>
    </w:p>
    <w:p w:rsidR="00C417FD" w:rsidRPr="002B1F29" w:rsidRDefault="00C417FD" w:rsidP="00A17E0B">
      <w:pPr>
        <w:spacing w:before="240" w:line="276" w:lineRule="auto"/>
        <w:contextualSpacing/>
        <w:jc w:val="both"/>
        <w:rPr>
          <w:rFonts w:ascii="Calibri" w:eastAsia="Calibri" w:hAnsi="Calibri"/>
          <w:color w:val="000000" w:themeColor="text1"/>
          <w:sz w:val="22"/>
          <w:szCs w:val="22"/>
          <w:u w:val="single"/>
        </w:rPr>
      </w:pPr>
    </w:p>
    <w:p w:rsidR="00A17E0B" w:rsidRPr="002B1F29" w:rsidRDefault="00A17E0B" w:rsidP="00A17E0B">
      <w:pPr>
        <w:spacing w:before="240" w:line="276" w:lineRule="auto"/>
        <w:contextualSpacing/>
        <w:jc w:val="both"/>
        <w:rPr>
          <w:rFonts w:ascii="Calibri" w:eastAsia="Calibri" w:hAnsi="Calibri"/>
          <w:color w:val="000000" w:themeColor="text1"/>
          <w:sz w:val="22"/>
          <w:szCs w:val="22"/>
          <w:u w:val="single"/>
        </w:rPr>
      </w:pPr>
      <w:r w:rsidRPr="002B1F29">
        <w:rPr>
          <w:rFonts w:ascii="Calibri" w:eastAsia="Calibri" w:hAnsi="Calibri"/>
          <w:color w:val="000000" w:themeColor="text1"/>
          <w:sz w:val="22"/>
          <w:szCs w:val="22"/>
          <w:u w:val="single"/>
        </w:rPr>
        <w:t xml:space="preserve">Halen en brengen: </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Een goede samenwerking en wederzijds vertrouwen dragen bij aan een gevoel van veiligheid van een kind op de opvang.</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Als ouder breng je een kind naar het kinderdagverblijf en geeft daarbij een stukje van de opvoeding uit handen. Het is dan ook van belang dat een ouder goed geïnformeerd wordt over hoe de dag van het kind is verlopen. Andersom kan de groepsleiding niet buiten de informatie van de ouder over belangrijke gebeurtenissen van een kind.</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Ouder</w:t>
      </w:r>
      <w:r w:rsidR="00BA0DA7" w:rsidRPr="002B1F29">
        <w:rPr>
          <w:rStyle w:val="bodygroena1"/>
          <w:rFonts w:asciiTheme="minorHAnsi" w:eastAsia="Calibri" w:hAnsiTheme="minorHAnsi"/>
          <w:color w:val="000000" w:themeColor="text1"/>
          <w:sz w:val="22"/>
          <w:szCs w:val="22"/>
        </w:rPr>
        <w:t>s en pedagogisch medewerkers hebben dagelijks een overdracht</w:t>
      </w:r>
      <w:r w:rsidRPr="002B1F29">
        <w:rPr>
          <w:rStyle w:val="bodygroena1"/>
          <w:rFonts w:asciiTheme="minorHAnsi" w:eastAsia="Calibri" w:hAnsiTheme="minorHAnsi"/>
          <w:color w:val="000000" w:themeColor="text1"/>
          <w:sz w:val="22"/>
          <w:szCs w:val="22"/>
        </w:rPr>
        <w:t>, zowel bij het halen als brengen van de kinderen. De pedagogisch medewerker neemt hiertoe het initiatief. Wij hanteren een dagverblijfboekje waarin het dagritme van een kind wordt beschreven, zoals eet- en drinkmomenten en slaaptijden.</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Het is voor een kind belangrijk afscheid te nemen wanneer een ouder weggaat, de pedagogisch medewerker spelen hierbij een grote rol. Zij vangen een kind bij het weggaan van de ouder op, zeker wanneer een kind moeite heeft met afscheid nemen.</w:t>
      </w:r>
      <w:r w:rsidR="00BA0DA7" w:rsidRPr="002B1F29">
        <w:rPr>
          <w:rStyle w:val="bodygroena1"/>
          <w:rFonts w:asciiTheme="minorHAnsi" w:eastAsia="Calibri" w:hAnsiTheme="minorHAnsi"/>
          <w:color w:val="000000" w:themeColor="text1"/>
          <w:sz w:val="22"/>
          <w:szCs w:val="22"/>
        </w:rPr>
        <w:t xml:space="preserve"> Een ouder krijgt op de groep genoeg tijd om afscheid te nemen van zijn/haar kind. Een ouder is altijd welkom op de groep</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p>
    <w:p w:rsidR="00D313F3" w:rsidRPr="002B1F29" w:rsidRDefault="00D313F3" w:rsidP="00D313F3">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Het is mogelijk dat een kind een knuffel of speen meebrengt naar de groep, dit kunnen ouders bij binnenkomst in het bakje van het kind leggen. Wanneer een kind graag zijn knuffel of speen bij zich houdt, kan hierover een afspraak gemaakt worden met de pedagogisch medewerker. Een kind mag dan zijn knuffel bij zich houden, zodat hij/zij een gevoel van veiligheid en geborgenheid ervaart. Wanneer de pedagogisch medewerkers merken dat hierdoor het kind belemmerd wordt in de dagelijkse gang van zaken op de groep wordt hierover een gesprek aangegaan met de ouders.</w:t>
      </w:r>
    </w:p>
    <w:p w:rsidR="00D313F3" w:rsidRPr="002B1F29" w:rsidRDefault="00D313F3" w:rsidP="00D313F3">
      <w:pPr>
        <w:jc w:val="both"/>
        <w:rPr>
          <w:rStyle w:val="bodygroena1"/>
          <w:rFonts w:asciiTheme="minorHAnsi" w:eastAsia="Calibri" w:hAnsiTheme="minorHAnsi"/>
          <w:color w:val="000000" w:themeColor="text1"/>
          <w:sz w:val="22"/>
          <w:szCs w:val="22"/>
        </w:rPr>
      </w:pPr>
    </w:p>
    <w:p w:rsidR="00D313F3" w:rsidRPr="002B1F29" w:rsidRDefault="00D313F3" w:rsidP="00D313F3">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Wij vragen ouders ervoor te zorgen dat er voor een kind reservekleding op de groep aanwezig is, zeker als een kind nog niet (helemaal) zindelijk is. Kleding kan tijdens het binnen- en buitenspelen vies worden of beschadigd raken. Op de groep is voldoende speelgoed aanwezig. Het is dan ook niet de bedoeling dat een kind eigen speelgoed meeneemt van huis, het kan zoekraken of kapot gaan. Voor het meebrengen van spullen/speelgoed voor het thema op de groep kunnen ouders afspraken maken met de pedagogisch medewerker. Kinderopvang Ketelbinkie is niet verantwoordelijk voor het zoekraken van eigen speelgoed en kleding van kinderen.</w:t>
      </w:r>
    </w:p>
    <w:p w:rsidR="00D313F3" w:rsidRPr="002B1F29" w:rsidRDefault="00D313F3" w:rsidP="00D313F3">
      <w:pPr>
        <w:jc w:val="both"/>
        <w:rPr>
          <w:rStyle w:val="bodygroena1"/>
          <w:rFonts w:asciiTheme="minorHAnsi" w:eastAsia="Calibri" w:hAnsiTheme="minorHAnsi"/>
          <w:color w:val="000000" w:themeColor="text1"/>
          <w:sz w:val="22"/>
          <w:szCs w:val="22"/>
        </w:rPr>
      </w:pPr>
      <w:r w:rsidRPr="002B1F29">
        <w:rPr>
          <w:rFonts w:asciiTheme="minorHAnsi" w:hAnsiTheme="minorHAnsi" w:cs="Arial"/>
          <w:color w:val="000000" w:themeColor="text1"/>
          <w:sz w:val="22"/>
          <w:szCs w:val="22"/>
        </w:rPr>
        <w:br/>
      </w:r>
      <w:r w:rsidRPr="002B1F29">
        <w:rPr>
          <w:rStyle w:val="bodygroena1"/>
          <w:rFonts w:asciiTheme="minorHAnsi" w:eastAsia="Calibri" w:hAnsiTheme="minorHAnsi"/>
          <w:color w:val="000000" w:themeColor="text1"/>
          <w:sz w:val="22"/>
          <w:szCs w:val="22"/>
        </w:rPr>
        <w:t xml:space="preserve">Indien een kind door iemand anders dan de ouders wordt opgehaald, moeten ouders dit van te voren doorgeven aan de pedagogisch medewerker. Kinderen worden niet aan een voor de pedagogisch medewerker onbekende persoon meegegeven. Wanneer een persoon nog niet bekend is bij de pedagogisch medewerker wordt er telefonisch een wachtwoord afgesproken. Als een kind niet komt op de afgesproken dag(en) dienen ouders dit vóór 09:45 uur te melden bij het kindercentrum. </w:t>
      </w:r>
      <w:r w:rsidRPr="002B1F29">
        <w:rPr>
          <w:rFonts w:asciiTheme="minorHAnsi" w:hAnsiTheme="minorHAnsi" w:cs="Arial"/>
          <w:color w:val="000000" w:themeColor="text1"/>
          <w:sz w:val="22"/>
          <w:szCs w:val="22"/>
        </w:rPr>
        <w:br/>
      </w:r>
      <w:r w:rsidRPr="002B1F29">
        <w:rPr>
          <w:rStyle w:val="bodygroena1"/>
          <w:rFonts w:asciiTheme="minorHAnsi" w:eastAsia="Calibri" w:hAnsiTheme="minorHAnsi"/>
          <w:color w:val="000000" w:themeColor="text1"/>
          <w:sz w:val="22"/>
          <w:szCs w:val="22"/>
        </w:rPr>
        <w:lastRenderedPageBreak/>
        <w:t>Wanneer ouders gebruik maken van de flexibele opvang, dan ontvangen wij graag 2 weken van te voren het werkrooster van de ouder zodat wij weten wanneer het kind komt.</w:t>
      </w:r>
    </w:p>
    <w:p w:rsidR="00D313F3" w:rsidRPr="002B1F29" w:rsidRDefault="00D313F3" w:rsidP="00D313F3">
      <w:pPr>
        <w:jc w:val="both"/>
        <w:rPr>
          <w:rFonts w:asciiTheme="minorHAnsi" w:hAnsiTheme="minorHAnsi" w:cs="Arial"/>
          <w:color w:val="000000" w:themeColor="text1"/>
          <w:sz w:val="22"/>
          <w:szCs w:val="22"/>
        </w:rPr>
      </w:pPr>
      <w:r w:rsidRPr="002B1F29">
        <w:rPr>
          <w:rStyle w:val="bodygroena1"/>
          <w:rFonts w:asciiTheme="minorHAnsi" w:eastAsia="Calibri" w:hAnsiTheme="minorHAnsi"/>
          <w:color w:val="000000" w:themeColor="text1"/>
          <w:sz w:val="22"/>
          <w:szCs w:val="22"/>
        </w:rPr>
        <w:t xml:space="preserve">Extra dagdelen/uren opvang kunnen ouders bij Kinderopvang Ketelbinkie IJsselmonde inkopen met het daarvoor bestemde “Extra afname formulier”. Dit formulier moet door ouder(s) minimaal een dag voordat de extra opvang plaatsvindt ondertekend zijn. Wij oordelen op basis van wettelijke en kwalitatieve normen of de aanvraag goedgekeurd kan worden. </w:t>
      </w:r>
      <w:r w:rsidRPr="002B1F29">
        <w:rPr>
          <w:rFonts w:asciiTheme="minorHAnsi" w:hAnsiTheme="minorHAnsi" w:cs="Arial"/>
          <w:color w:val="000000" w:themeColor="text1"/>
          <w:sz w:val="22"/>
          <w:szCs w:val="22"/>
        </w:rPr>
        <w:t>Betaling hiervan gaat op dezelfde wijze als de maandelijkse facturen.</w:t>
      </w:r>
      <w:r w:rsidR="00D24982">
        <w:rPr>
          <w:rFonts w:asciiTheme="minorHAnsi" w:hAnsiTheme="minorHAnsi" w:cs="Arial"/>
          <w:color w:val="000000" w:themeColor="text1"/>
          <w:sz w:val="22"/>
          <w:szCs w:val="22"/>
        </w:rPr>
        <w:t xml:space="preserve"> Wanneer er geen plek is in de eigen stamgroep van het kind wordt in samenwerking met ouder(s) schriftelijk vastgelegd dat het kind de extra dag opgevangen wordt in een andere stamgroep. De wettelijke eis van maximaal 2 stamgroepen wordt niet losgelaten. Zodra er plaats is in de eigen stamgroep wordt het kind weer overgeplaatst.</w:t>
      </w:r>
    </w:p>
    <w:p w:rsidR="00BA0DA7" w:rsidRDefault="00BA0DA7" w:rsidP="00BA0DA7">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Wanneer een kind is geplaatst op vaste dag(delen) kan het voorkomen dat ouders hiervan willen afwijken. Het is beperkt mogelijk om een vast dagdeel te wisselen voor een dagdeel dat een kind normaal niet komt. Het wisselen van een dagdeel kunnen ouders aanvragen bij de pedagogisch medewerker van de desbetreffende groep. Het wisselen is slechts mogelijk binnen de aaneengesloten periode van 1 week (ma t/m vrij), en is niet mogelijk wanneer het nationale feestdagen zijn. De aanvraag hiervoor dient minimaal een week van te voren ingediend te zijn bij de leidinggevende van de locatie.</w:t>
      </w:r>
    </w:p>
    <w:p w:rsidR="002A1E9A" w:rsidRPr="002B1F29" w:rsidRDefault="002A1E9A" w:rsidP="00BA0DA7">
      <w:pPr>
        <w:jc w:val="both"/>
        <w:rPr>
          <w:rStyle w:val="bodygroena1"/>
          <w:rFonts w:asciiTheme="minorHAnsi" w:eastAsia="Calibri" w:hAnsiTheme="minorHAnsi"/>
          <w:color w:val="000000" w:themeColor="text1"/>
          <w:sz w:val="22"/>
          <w:szCs w:val="22"/>
        </w:rPr>
      </w:pPr>
      <w:r>
        <w:rPr>
          <w:rStyle w:val="bodygroena1"/>
          <w:rFonts w:asciiTheme="minorHAnsi" w:eastAsia="Calibri" w:hAnsiTheme="minorHAnsi"/>
          <w:color w:val="000000" w:themeColor="text1"/>
          <w:sz w:val="22"/>
          <w:szCs w:val="22"/>
        </w:rPr>
        <w:t xml:space="preserve">Wanneer een kind met toestemming van ouder een </w:t>
      </w:r>
      <w:r w:rsidR="000A2057">
        <w:rPr>
          <w:rStyle w:val="bodygroena1"/>
          <w:rFonts w:asciiTheme="minorHAnsi" w:eastAsia="Calibri" w:hAnsiTheme="minorHAnsi"/>
          <w:color w:val="000000" w:themeColor="text1"/>
          <w:sz w:val="22"/>
          <w:szCs w:val="22"/>
        </w:rPr>
        <w:t xml:space="preserve">voor enige tijd structureel een </w:t>
      </w:r>
      <w:r>
        <w:rPr>
          <w:rStyle w:val="bodygroena1"/>
          <w:rFonts w:asciiTheme="minorHAnsi" w:eastAsia="Calibri" w:hAnsiTheme="minorHAnsi"/>
          <w:color w:val="000000" w:themeColor="text1"/>
          <w:sz w:val="22"/>
          <w:szCs w:val="22"/>
        </w:rPr>
        <w:t>extra dag</w:t>
      </w:r>
      <w:r w:rsidR="000A2057">
        <w:rPr>
          <w:rStyle w:val="bodygroena1"/>
          <w:rFonts w:asciiTheme="minorHAnsi" w:eastAsia="Calibri" w:hAnsiTheme="minorHAnsi"/>
          <w:color w:val="000000" w:themeColor="text1"/>
          <w:sz w:val="22"/>
          <w:szCs w:val="22"/>
        </w:rPr>
        <w:t>(</w:t>
      </w:r>
      <w:r>
        <w:rPr>
          <w:rStyle w:val="bodygroena1"/>
          <w:rFonts w:asciiTheme="minorHAnsi" w:eastAsia="Calibri" w:hAnsiTheme="minorHAnsi"/>
          <w:color w:val="000000" w:themeColor="text1"/>
          <w:sz w:val="22"/>
          <w:szCs w:val="22"/>
        </w:rPr>
        <w:t>deel</w:t>
      </w:r>
      <w:r w:rsidR="000A2057">
        <w:rPr>
          <w:rStyle w:val="bodygroena1"/>
          <w:rFonts w:asciiTheme="minorHAnsi" w:eastAsia="Calibri" w:hAnsiTheme="minorHAnsi"/>
          <w:color w:val="000000" w:themeColor="text1"/>
          <w:sz w:val="22"/>
          <w:szCs w:val="22"/>
        </w:rPr>
        <w:t>)</w:t>
      </w:r>
      <w:r>
        <w:rPr>
          <w:rStyle w:val="bodygroena1"/>
          <w:rFonts w:asciiTheme="minorHAnsi" w:eastAsia="Calibri" w:hAnsiTheme="minorHAnsi"/>
          <w:color w:val="000000" w:themeColor="text1"/>
          <w:sz w:val="22"/>
          <w:szCs w:val="22"/>
        </w:rPr>
        <w:t xml:space="preserve"> wordt opgevangen in een andere groep dan zijn/haar stamgroep wordt schriftelijk vastgelegd voor welke periode dit is.</w:t>
      </w:r>
    </w:p>
    <w:p w:rsidR="00D313F3" w:rsidRPr="002B1F29" w:rsidRDefault="00D313F3" w:rsidP="00D313F3">
      <w:pPr>
        <w:jc w:val="both"/>
        <w:rPr>
          <w:rFonts w:asciiTheme="minorHAnsi" w:hAnsiTheme="minorHAnsi" w:cs="Arial"/>
          <w:color w:val="000000" w:themeColor="text1"/>
        </w:rPr>
      </w:pPr>
    </w:p>
    <w:p w:rsidR="00D313F3" w:rsidRPr="002B1F29" w:rsidRDefault="00D313F3" w:rsidP="00D313F3">
      <w:pPr>
        <w:jc w:val="both"/>
        <w:rPr>
          <w:rFonts w:asciiTheme="minorHAnsi" w:hAnsiTheme="minorHAnsi" w:cs="Arial"/>
          <w:color w:val="000000" w:themeColor="text1"/>
          <w:sz w:val="22"/>
          <w:szCs w:val="22"/>
        </w:rPr>
      </w:pPr>
      <w:r w:rsidRPr="002B1F29">
        <w:rPr>
          <w:rFonts w:asciiTheme="minorHAnsi" w:hAnsiTheme="minorHAnsi" w:cs="Arial"/>
          <w:color w:val="000000" w:themeColor="text1"/>
          <w:sz w:val="22"/>
          <w:szCs w:val="22"/>
        </w:rPr>
        <w:t>Wanneer een kind gebruik maakt van de vervroegde of verlate opvang gaat deze tussen 7.00 en 8.00 uur en/of vanaf 18.00 uur naar de hele dagopvang groep de Kapiteintjes, dit is de vaste opvanggroep voor deze uren.</w:t>
      </w:r>
    </w:p>
    <w:p w:rsidR="00D313F3" w:rsidRPr="002B1F29" w:rsidRDefault="00D313F3" w:rsidP="00D313F3">
      <w:pPr>
        <w:jc w:val="both"/>
        <w:rPr>
          <w:rStyle w:val="bodygroena1"/>
          <w:rFonts w:asciiTheme="minorHAnsi" w:eastAsia="Calibri" w:hAnsiTheme="minorHAnsi"/>
          <w:color w:val="000000" w:themeColor="text1"/>
          <w:sz w:val="22"/>
          <w:szCs w:val="22"/>
        </w:rPr>
      </w:pPr>
    </w:p>
    <w:p w:rsidR="00D313F3" w:rsidRPr="002B1F29" w:rsidRDefault="00D313F3" w:rsidP="00D313F3">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Het dagverblijf is 51 weken per jaar open, van maandag t/m vrijdag. De week tussen kerst en Oud en Nieuw, en alle nationale feestdagen zijn wij gesloten.</w:t>
      </w:r>
    </w:p>
    <w:p w:rsidR="00D313F3" w:rsidRPr="002B1F29" w:rsidRDefault="00D313F3" w:rsidP="00D313F3">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Het kan voorkomen dat het aantal kinderen in de groepen zo klein is dat we deze samenvoegen met hun vaste schaduwgroep.</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Openingstijden:</w:t>
      </w:r>
      <w:r w:rsidRPr="002B1F29">
        <w:rPr>
          <w:rStyle w:val="bodygroena1"/>
          <w:rFonts w:asciiTheme="minorHAnsi" w:eastAsia="Calibri" w:hAnsiTheme="minorHAnsi"/>
          <w:color w:val="000000" w:themeColor="text1"/>
          <w:sz w:val="22"/>
          <w:szCs w:val="22"/>
        </w:rPr>
        <w:tab/>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Ochtend dagdeel:</w:t>
      </w:r>
      <w:r w:rsidRPr="002B1F29">
        <w:rPr>
          <w:rStyle w:val="bodygroena1"/>
          <w:rFonts w:asciiTheme="minorHAnsi" w:eastAsia="Calibri" w:hAnsiTheme="minorHAnsi"/>
          <w:color w:val="000000" w:themeColor="text1"/>
          <w:sz w:val="22"/>
          <w:szCs w:val="22"/>
        </w:rPr>
        <w:tab/>
        <w:t>08:00 – 13:15 uur</w:t>
      </w:r>
      <w:r w:rsidRPr="002B1F29">
        <w:rPr>
          <w:rStyle w:val="bodygroena1"/>
          <w:rFonts w:asciiTheme="minorHAnsi" w:eastAsia="Calibri" w:hAnsiTheme="minorHAnsi"/>
          <w:color w:val="000000" w:themeColor="text1"/>
          <w:sz w:val="22"/>
          <w:szCs w:val="22"/>
        </w:rPr>
        <w:tab/>
        <w:t xml:space="preserve"> </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Middag dagdeel:</w:t>
      </w:r>
      <w:r w:rsidRPr="002B1F29">
        <w:rPr>
          <w:rStyle w:val="bodygroena1"/>
          <w:rFonts w:asciiTheme="minorHAnsi" w:eastAsia="Calibri" w:hAnsiTheme="minorHAnsi"/>
          <w:color w:val="000000" w:themeColor="text1"/>
          <w:sz w:val="22"/>
          <w:szCs w:val="22"/>
        </w:rPr>
        <w:tab/>
        <w:t>13:15 – 18:30 uur</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Hele dag:</w:t>
      </w:r>
      <w:r w:rsidRPr="002B1F29">
        <w:rPr>
          <w:rStyle w:val="bodygroena1"/>
          <w:rFonts w:asciiTheme="minorHAnsi" w:eastAsia="Calibri" w:hAnsiTheme="minorHAnsi"/>
          <w:color w:val="000000" w:themeColor="text1"/>
          <w:sz w:val="22"/>
          <w:szCs w:val="22"/>
        </w:rPr>
        <w:tab/>
      </w:r>
      <w:r w:rsidRPr="002B1F29">
        <w:rPr>
          <w:rStyle w:val="bodygroena1"/>
          <w:rFonts w:asciiTheme="minorHAnsi" w:eastAsia="Calibri" w:hAnsiTheme="minorHAnsi"/>
          <w:color w:val="000000" w:themeColor="text1"/>
          <w:sz w:val="22"/>
          <w:szCs w:val="22"/>
        </w:rPr>
        <w:tab/>
        <w:t>08:00 – 18:30 uur</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Vervroegde opvang:</w:t>
      </w:r>
      <w:r w:rsidRPr="002B1F29">
        <w:rPr>
          <w:rStyle w:val="bodygroena1"/>
          <w:rFonts w:asciiTheme="minorHAnsi" w:eastAsia="Calibri" w:hAnsiTheme="minorHAnsi"/>
          <w:color w:val="000000" w:themeColor="text1"/>
          <w:sz w:val="22"/>
          <w:szCs w:val="22"/>
        </w:rPr>
        <w:tab/>
        <w:t>07:00 – 08:00 uur</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Verlengde opvang:</w:t>
      </w:r>
      <w:r w:rsidRPr="002B1F29">
        <w:rPr>
          <w:rStyle w:val="bodygroena1"/>
          <w:rFonts w:asciiTheme="minorHAnsi" w:eastAsia="Calibri" w:hAnsiTheme="minorHAnsi"/>
          <w:color w:val="000000" w:themeColor="text1"/>
          <w:sz w:val="22"/>
          <w:szCs w:val="22"/>
        </w:rPr>
        <w:tab/>
        <w:t>18:30 – 19:00 uur</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 xml:space="preserve">U kunt uw kind afmelden vanaf </w:t>
      </w:r>
      <w:r w:rsidR="00BA0DA7" w:rsidRPr="002B1F29">
        <w:rPr>
          <w:rStyle w:val="bodygroena1"/>
          <w:rFonts w:asciiTheme="minorHAnsi" w:eastAsia="Calibri" w:hAnsiTheme="minorHAnsi"/>
          <w:color w:val="000000" w:themeColor="text1"/>
          <w:sz w:val="22"/>
          <w:szCs w:val="22"/>
        </w:rPr>
        <w:t>08:30</w:t>
      </w:r>
      <w:r w:rsidRPr="002B1F29">
        <w:rPr>
          <w:rStyle w:val="bodygroena1"/>
          <w:rFonts w:asciiTheme="minorHAnsi" w:eastAsia="Calibri" w:hAnsiTheme="minorHAnsi"/>
          <w:color w:val="000000" w:themeColor="text1"/>
          <w:sz w:val="22"/>
          <w:szCs w:val="22"/>
        </w:rPr>
        <w:t xml:space="preserve"> uur op de volgende nummers:</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Kapiteintjes op:</w:t>
      </w:r>
      <w:r w:rsidRPr="002B1F29">
        <w:rPr>
          <w:rStyle w:val="bodygroena1"/>
          <w:rFonts w:asciiTheme="minorHAnsi" w:eastAsia="Calibri" w:hAnsiTheme="minorHAnsi"/>
          <w:color w:val="000000" w:themeColor="text1"/>
          <w:sz w:val="22"/>
          <w:szCs w:val="22"/>
        </w:rPr>
        <w:tab/>
      </w:r>
      <w:r w:rsidRPr="002B1F29">
        <w:rPr>
          <w:rStyle w:val="bodygroena1"/>
          <w:rFonts w:asciiTheme="minorHAnsi" w:eastAsia="Calibri" w:hAnsiTheme="minorHAnsi"/>
          <w:color w:val="000000" w:themeColor="text1"/>
          <w:sz w:val="22"/>
          <w:szCs w:val="22"/>
        </w:rPr>
        <w:tab/>
        <w:t>010-4972720</w:t>
      </w:r>
    </w:p>
    <w:p w:rsidR="00D313F3" w:rsidRPr="002B1F29" w:rsidRDefault="00D313F3" w:rsidP="00D313F3">
      <w:pPr>
        <w:contextualSpacing/>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Zeesterren op:</w:t>
      </w:r>
      <w:r w:rsidRPr="002B1F29">
        <w:rPr>
          <w:rStyle w:val="bodygroena1"/>
          <w:rFonts w:asciiTheme="minorHAnsi" w:eastAsia="Calibri" w:hAnsiTheme="minorHAnsi"/>
          <w:color w:val="000000" w:themeColor="text1"/>
          <w:sz w:val="22"/>
          <w:szCs w:val="22"/>
        </w:rPr>
        <w:tab/>
      </w:r>
      <w:r w:rsidRPr="002B1F29">
        <w:rPr>
          <w:rStyle w:val="bodygroena1"/>
          <w:rFonts w:asciiTheme="minorHAnsi" w:eastAsia="Calibri" w:hAnsiTheme="minorHAnsi"/>
          <w:color w:val="000000" w:themeColor="text1"/>
          <w:sz w:val="22"/>
          <w:szCs w:val="22"/>
        </w:rPr>
        <w:tab/>
        <w:t>010-4972725</w:t>
      </w:r>
    </w:p>
    <w:p w:rsidR="00D313F3" w:rsidRPr="002B1F29" w:rsidRDefault="00D313F3" w:rsidP="00D313F3">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Wij verzoeken u vriendelijk uw kind op tijd te brengen en te halen, dit in verband met het dagritme van de groep. Afwijkende afspraken over haal- en brengtijden zijn altijd bespreekbaar.</w:t>
      </w:r>
    </w:p>
    <w:p w:rsidR="00D313F3" w:rsidRPr="002B1F29" w:rsidRDefault="00D313F3" w:rsidP="00D313F3">
      <w:pPr>
        <w:jc w:val="both"/>
        <w:rPr>
          <w:rStyle w:val="bodygroena1"/>
          <w:rFonts w:asciiTheme="minorHAnsi" w:eastAsia="Calibri" w:hAnsiTheme="minorHAnsi"/>
          <w:color w:val="000000" w:themeColor="text1"/>
          <w:sz w:val="22"/>
          <w:szCs w:val="22"/>
        </w:rPr>
      </w:pPr>
    </w:p>
    <w:p w:rsidR="00D313F3" w:rsidRPr="002B1F29" w:rsidRDefault="00D313F3" w:rsidP="00D313F3">
      <w:pPr>
        <w:jc w:val="both"/>
        <w:rPr>
          <w:rStyle w:val="bodygroena1"/>
          <w:rFonts w:asciiTheme="minorHAnsi" w:eastAsia="Calibri" w:hAnsiTheme="minorHAnsi"/>
          <w:color w:val="000000" w:themeColor="text1"/>
          <w:sz w:val="22"/>
          <w:szCs w:val="22"/>
          <w:u w:val="single"/>
        </w:rPr>
      </w:pPr>
      <w:r w:rsidRPr="002B1F29">
        <w:rPr>
          <w:rStyle w:val="bodygroena1"/>
          <w:rFonts w:asciiTheme="minorHAnsi" w:eastAsia="Calibri" w:hAnsiTheme="minorHAnsi"/>
          <w:color w:val="000000" w:themeColor="text1"/>
          <w:sz w:val="22"/>
          <w:szCs w:val="22"/>
        </w:rPr>
        <w:t xml:space="preserve">* </w:t>
      </w:r>
      <w:r w:rsidRPr="002B1F29">
        <w:rPr>
          <w:rStyle w:val="bodygroena1"/>
          <w:rFonts w:asciiTheme="minorHAnsi" w:eastAsia="Calibri" w:hAnsiTheme="minorHAnsi"/>
          <w:color w:val="000000" w:themeColor="text1"/>
          <w:sz w:val="16"/>
          <w:szCs w:val="16"/>
        </w:rPr>
        <w:t>Wanneer u uw kind te laat ophaalt, brengen wij dit in rekening zoals vermeld in het intakeformulier.</w:t>
      </w:r>
      <w:r w:rsidRPr="002B1F29">
        <w:rPr>
          <w:rStyle w:val="bodygroena1"/>
          <w:rFonts w:asciiTheme="minorHAnsi" w:eastAsia="Calibri" w:hAnsiTheme="minorHAnsi"/>
          <w:color w:val="000000" w:themeColor="text1"/>
          <w:sz w:val="22"/>
          <w:szCs w:val="22"/>
          <w:u w:val="single"/>
        </w:rPr>
        <w:t xml:space="preserve"> </w:t>
      </w:r>
    </w:p>
    <w:p w:rsidR="00D313F3" w:rsidRPr="002B1F29" w:rsidRDefault="00D313F3" w:rsidP="00A17E0B">
      <w:pPr>
        <w:spacing w:line="276" w:lineRule="auto"/>
        <w:jc w:val="both"/>
        <w:rPr>
          <w:rFonts w:ascii="Calibri" w:eastAsia="Calibri" w:hAnsi="Calibri"/>
          <w:color w:val="000000" w:themeColor="text1"/>
          <w:sz w:val="22"/>
          <w:szCs w:val="22"/>
        </w:rPr>
      </w:pPr>
    </w:p>
    <w:p w:rsidR="00A17E0B" w:rsidRPr="002B1F29" w:rsidRDefault="00A17E0B" w:rsidP="00A17E0B">
      <w:pPr>
        <w:spacing w:before="240" w:line="276" w:lineRule="auto"/>
        <w:contextualSpacing/>
        <w:jc w:val="both"/>
        <w:rPr>
          <w:rFonts w:ascii="Calibri" w:eastAsia="Calibri" w:hAnsi="Calibri"/>
          <w:color w:val="000000" w:themeColor="text1"/>
          <w:sz w:val="22"/>
          <w:szCs w:val="22"/>
          <w:u w:val="single"/>
        </w:rPr>
      </w:pPr>
      <w:r w:rsidRPr="002B1F29">
        <w:rPr>
          <w:rFonts w:ascii="Calibri" w:eastAsia="Calibri" w:hAnsi="Calibri"/>
          <w:color w:val="000000" w:themeColor="text1"/>
          <w:sz w:val="22"/>
          <w:szCs w:val="22"/>
          <w:u w:val="single"/>
        </w:rPr>
        <w:t>De Dagindeling:</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Op de groep zijn voor kinderen vaak meer prikkels dan thuis. Om toch een kind de rust te geven zorgen de pedagogisch medewerkers dat kinderen bezig zijn met een activiteit. Dit kan een aangeboden activiteit zijn, maar het kan ook dat een kind zelf zijn spel uitkiest.</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lastRenderedPageBreak/>
        <w:t>We bieden de kinderen structuur door een vaste dagindeling te hanteren en de dagindeling ook op dagritmekaarten te laten zien. Voor een baby zal zoveel mogelijk de structuur van thuis aangehouden worden.</w:t>
      </w:r>
    </w:p>
    <w:p w:rsidR="00C417FD" w:rsidRPr="002B1F29" w:rsidRDefault="00C417FD" w:rsidP="00243B75">
      <w:pPr>
        <w:jc w:val="both"/>
        <w:rPr>
          <w:rStyle w:val="bodygroena1"/>
          <w:rFonts w:asciiTheme="minorHAnsi" w:eastAsia="Calibri" w:hAnsiTheme="minorHAnsi"/>
          <w:color w:val="000000" w:themeColor="text1"/>
          <w:sz w:val="22"/>
          <w:szCs w:val="22"/>
        </w:rPr>
      </w:pP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Dagritme op de groepen:</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07:00 uur</w:t>
      </w:r>
      <w:r w:rsidRPr="002B1F29">
        <w:rPr>
          <w:rStyle w:val="bodygroena1"/>
          <w:rFonts w:asciiTheme="minorHAnsi" w:eastAsia="Calibri" w:hAnsiTheme="minorHAnsi"/>
          <w:color w:val="000000" w:themeColor="text1"/>
          <w:sz w:val="22"/>
          <w:szCs w:val="22"/>
        </w:rPr>
        <w:tab/>
        <w:t>Open voor vervroegde opvang.</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08:00 uur</w:t>
      </w:r>
      <w:r w:rsidRPr="002B1F29">
        <w:rPr>
          <w:rStyle w:val="bodygroena1"/>
          <w:rFonts w:asciiTheme="minorHAnsi" w:eastAsia="Calibri" w:hAnsiTheme="minorHAnsi"/>
          <w:color w:val="000000" w:themeColor="text1"/>
          <w:sz w:val="22"/>
          <w:szCs w:val="22"/>
        </w:rPr>
        <w:tab/>
        <w:t>Open voor reguliere opvang; er wordt aan kinderen een gerichte activiteit aangeboden.</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09:00 uur</w:t>
      </w:r>
      <w:r w:rsidRPr="002B1F29">
        <w:rPr>
          <w:rStyle w:val="bodygroena1"/>
          <w:rFonts w:asciiTheme="minorHAnsi" w:eastAsia="Calibri" w:hAnsiTheme="minorHAnsi"/>
          <w:color w:val="000000" w:themeColor="text1"/>
          <w:sz w:val="22"/>
          <w:szCs w:val="22"/>
        </w:rPr>
        <w:tab/>
        <w:t>Fruit eten en drinken.</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09:30 uur</w:t>
      </w:r>
      <w:r w:rsidRPr="002B1F29">
        <w:rPr>
          <w:rStyle w:val="bodygroena1"/>
          <w:rFonts w:asciiTheme="minorHAnsi" w:eastAsia="Calibri" w:hAnsiTheme="minorHAnsi"/>
          <w:color w:val="000000" w:themeColor="text1"/>
          <w:sz w:val="22"/>
          <w:szCs w:val="22"/>
        </w:rPr>
        <w:tab/>
        <w:t>Verschoon- en toiletmoment.</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10:00 uur</w:t>
      </w:r>
      <w:r w:rsidRPr="002B1F29">
        <w:rPr>
          <w:rStyle w:val="bodygroena1"/>
          <w:rFonts w:asciiTheme="minorHAnsi" w:eastAsia="Calibri" w:hAnsiTheme="minorHAnsi"/>
          <w:color w:val="000000" w:themeColor="text1"/>
          <w:sz w:val="22"/>
          <w:szCs w:val="22"/>
        </w:rPr>
        <w:tab/>
        <w:t>Dag wordt met de kinderen geopend.</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ab/>
        <w:t>Er wordt voorgelezen uit themaboek.</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10:30 uur</w:t>
      </w:r>
      <w:r w:rsidRPr="002B1F29">
        <w:rPr>
          <w:rStyle w:val="bodygroena1"/>
          <w:rFonts w:asciiTheme="minorHAnsi" w:eastAsia="Calibri" w:hAnsiTheme="minorHAnsi"/>
          <w:color w:val="000000" w:themeColor="text1"/>
          <w:sz w:val="22"/>
          <w:szCs w:val="22"/>
        </w:rPr>
        <w:tab/>
        <w:t>Er wordt een gerichte activiteit aangeboden.</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11:30 uur</w:t>
      </w:r>
      <w:r w:rsidRPr="002B1F29">
        <w:rPr>
          <w:rStyle w:val="bodygroena1"/>
          <w:rFonts w:asciiTheme="minorHAnsi" w:eastAsia="Calibri" w:hAnsiTheme="minorHAnsi"/>
          <w:color w:val="000000" w:themeColor="text1"/>
          <w:sz w:val="22"/>
          <w:szCs w:val="22"/>
        </w:rPr>
        <w:tab/>
        <w:t>Broodmaaltijd en drinken.</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12:30 uur</w:t>
      </w:r>
      <w:r w:rsidRPr="002B1F29">
        <w:rPr>
          <w:rStyle w:val="bodygroena1"/>
          <w:rFonts w:asciiTheme="minorHAnsi" w:eastAsia="Calibri" w:hAnsiTheme="minorHAnsi"/>
          <w:color w:val="000000" w:themeColor="text1"/>
          <w:sz w:val="22"/>
          <w:szCs w:val="22"/>
        </w:rPr>
        <w:tab/>
        <w:t>Verschoon- en toiletmoment.</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12:45 uur</w:t>
      </w:r>
      <w:r w:rsidRPr="002B1F29">
        <w:rPr>
          <w:rStyle w:val="bodygroena1"/>
          <w:rFonts w:asciiTheme="minorHAnsi" w:eastAsia="Calibri" w:hAnsiTheme="minorHAnsi"/>
          <w:color w:val="000000" w:themeColor="text1"/>
          <w:sz w:val="22"/>
          <w:szCs w:val="22"/>
        </w:rPr>
        <w:tab/>
        <w:t>Slaaptijd kinderen, kinderen worden alleen na een bepaalde tijd wakker gemaakt wanneer dit is afgesproken met ouders.</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ab/>
      </w:r>
      <w:r w:rsidRPr="002B1F29">
        <w:rPr>
          <w:rStyle w:val="bodygroena1"/>
          <w:rFonts w:asciiTheme="minorHAnsi" w:eastAsia="Calibri" w:hAnsiTheme="minorHAnsi"/>
          <w:color w:val="000000" w:themeColor="text1"/>
          <w:sz w:val="22"/>
          <w:szCs w:val="22"/>
        </w:rPr>
        <w:tab/>
        <w:t>Gerichte activiteit voor kinderen die wakker blijven.</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15:15 uur</w:t>
      </w:r>
      <w:r w:rsidRPr="002B1F29">
        <w:rPr>
          <w:rStyle w:val="bodygroena1"/>
          <w:rFonts w:asciiTheme="minorHAnsi" w:eastAsia="Calibri" w:hAnsiTheme="minorHAnsi"/>
          <w:color w:val="000000" w:themeColor="text1"/>
          <w:sz w:val="22"/>
          <w:szCs w:val="22"/>
        </w:rPr>
        <w:tab/>
        <w:t>Verschoon- en toiletmoment.</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15:30 uur</w:t>
      </w:r>
      <w:r w:rsidRPr="002B1F29">
        <w:rPr>
          <w:rStyle w:val="bodygroena1"/>
          <w:rFonts w:asciiTheme="minorHAnsi" w:eastAsia="Calibri" w:hAnsiTheme="minorHAnsi"/>
          <w:color w:val="000000" w:themeColor="text1"/>
          <w:sz w:val="22"/>
          <w:szCs w:val="22"/>
        </w:rPr>
        <w:tab/>
        <w:t>Cracker eten en  drinken.</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16:00 uur</w:t>
      </w:r>
      <w:r w:rsidRPr="002B1F29">
        <w:rPr>
          <w:rStyle w:val="bodygroena1"/>
          <w:rFonts w:asciiTheme="minorHAnsi" w:eastAsia="Calibri" w:hAnsiTheme="minorHAnsi"/>
          <w:color w:val="000000" w:themeColor="text1"/>
          <w:sz w:val="22"/>
          <w:szCs w:val="22"/>
        </w:rPr>
        <w:tab/>
        <w:t>Er wordt een gerichte activiteit aangeboden.</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16:45 uur</w:t>
      </w:r>
      <w:r w:rsidRPr="002B1F29">
        <w:rPr>
          <w:rStyle w:val="bodygroena1"/>
          <w:rFonts w:asciiTheme="minorHAnsi" w:eastAsia="Calibri" w:hAnsiTheme="minorHAnsi"/>
          <w:color w:val="000000" w:themeColor="text1"/>
          <w:sz w:val="22"/>
          <w:szCs w:val="22"/>
        </w:rPr>
        <w:tab/>
        <w:t>Verschoon- en toiletmoment.</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18:20 uur</w:t>
      </w:r>
      <w:r w:rsidRPr="002B1F29">
        <w:rPr>
          <w:rStyle w:val="bodygroena1"/>
          <w:rFonts w:asciiTheme="minorHAnsi" w:eastAsia="Calibri" w:hAnsiTheme="minorHAnsi"/>
          <w:color w:val="000000" w:themeColor="text1"/>
          <w:sz w:val="22"/>
          <w:szCs w:val="22"/>
        </w:rPr>
        <w:tab/>
        <w:t>Kinderen gaan naar verzamelgroep de Kapiteintjes.</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18:30 uur</w:t>
      </w:r>
      <w:r w:rsidRPr="002B1F29">
        <w:rPr>
          <w:rStyle w:val="bodygroena1"/>
          <w:rFonts w:asciiTheme="minorHAnsi" w:eastAsia="Calibri" w:hAnsiTheme="minorHAnsi"/>
          <w:color w:val="000000" w:themeColor="text1"/>
          <w:sz w:val="22"/>
          <w:szCs w:val="22"/>
        </w:rPr>
        <w:tab/>
        <w:t>Gesloten reguliere tijd.</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 xml:space="preserve">18:30 uur </w:t>
      </w:r>
      <w:r w:rsidRPr="002B1F29">
        <w:rPr>
          <w:rStyle w:val="bodygroena1"/>
          <w:rFonts w:asciiTheme="minorHAnsi" w:eastAsia="Calibri" w:hAnsiTheme="minorHAnsi"/>
          <w:color w:val="000000" w:themeColor="text1"/>
          <w:sz w:val="22"/>
          <w:szCs w:val="22"/>
        </w:rPr>
        <w:tab/>
        <w:t>Open voor verlengde opvang.</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19:00 uur</w:t>
      </w:r>
      <w:r w:rsidRPr="002B1F29">
        <w:rPr>
          <w:rStyle w:val="bodygroena1"/>
          <w:rFonts w:asciiTheme="minorHAnsi" w:eastAsia="Calibri" w:hAnsiTheme="minorHAnsi"/>
          <w:color w:val="000000" w:themeColor="text1"/>
          <w:sz w:val="22"/>
          <w:szCs w:val="22"/>
        </w:rPr>
        <w:tab/>
        <w:t>Gesloten voor verlengde opvang</w:t>
      </w:r>
    </w:p>
    <w:p w:rsidR="00243B75" w:rsidRPr="002B1F29" w:rsidRDefault="00243B75" w:rsidP="00243B75">
      <w:pPr>
        <w:ind w:left="1410" w:hanging="1410"/>
        <w:jc w:val="both"/>
        <w:rPr>
          <w:rStyle w:val="bodygroena1"/>
          <w:rFonts w:asciiTheme="minorHAnsi" w:eastAsia="Calibri" w:hAnsiTheme="minorHAnsi"/>
          <w:color w:val="000000" w:themeColor="text1"/>
          <w:sz w:val="22"/>
          <w:szCs w:val="22"/>
        </w:rPr>
      </w:pPr>
    </w:p>
    <w:p w:rsidR="00243B75" w:rsidRPr="002B1F29" w:rsidRDefault="00243B75" w:rsidP="00243B75">
      <w:pPr>
        <w:spacing w:line="276" w:lineRule="auto"/>
        <w:jc w:val="both"/>
        <w:rPr>
          <w:rFonts w:ascii="Calibri" w:eastAsia="Calibri" w:hAnsi="Calibri"/>
          <w:color w:val="000000" w:themeColor="text1"/>
          <w:sz w:val="22"/>
          <w:szCs w:val="22"/>
        </w:rPr>
      </w:pPr>
      <w:r w:rsidRPr="002B1F29">
        <w:rPr>
          <w:rStyle w:val="bodygroena1"/>
          <w:rFonts w:asciiTheme="minorHAnsi" w:eastAsia="Calibri" w:hAnsiTheme="minorHAnsi"/>
          <w:color w:val="000000" w:themeColor="text1"/>
          <w:sz w:val="22"/>
          <w:szCs w:val="22"/>
        </w:rPr>
        <w:t xml:space="preserve">Activiteiten worden aangeboden volgens de werkwijze van het vroeg- en voorschoolse educatie programma. </w:t>
      </w:r>
    </w:p>
    <w:p w:rsidR="00243B75" w:rsidRPr="002B1F29" w:rsidRDefault="00243B75" w:rsidP="00A17E0B">
      <w:pPr>
        <w:spacing w:line="276" w:lineRule="auto"/>
        <w:jc w:val="both"/>
        <w:rPr>
          <w:rFonts w:ascii="Calibri" w:eastAsia="Calibri" w:hAnsi="Calibri"/>
          <w:color w:val="000000" w:themeColor="text1"/>
          <w:sz w:val="22"/>
          <w:szCs w:val="22"/>
        </w:rPr>
      </w:pPr>
    </w:p>
    <w:p w:rsidR="00A17E0B" w:rsidRPr="002B1F29" w:rsidRDefault="00A17E0B" w:rsidP="00A17E0B">
      <w:pPr>
        <w:spacing w:before="240" w:line="276" w:lineRule="auto"/>
        <w:contextualSpacing/>
        <w:jc w:val="both"/>
        <w:rPr>
          <w:rFonts w:ascii="Calibri" w:eastAsia="Calibri" w:hAnsi="Calibri"/>
          <w:color w:val="000000" w:themeColor="text1"/>
          <w:sz w:val="22"/>
          <w:szCs w:val="22"/>
          <w:u w:val="single"/>
        </w:rPr>
      </w:pPr>
      <w:r w:rsidRPr="002B1F29">
        <w:rPr>
          <w:rFonts w:ascii="Calibri" w:eastAsia="Calibri" w:hAnsi="Calibri"/>
          <w:color w:val="000000" w:themeColor="text1"/>
          <w:sz w:val="22"/>
          <w:szCs w:val="22"/>
          <w:u w:val="single"/>
        </w:rPr>
        <w:t>Eten &amp; Drinken:</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Er wordt eten en drinken op vaste tijden in het dagritme aan kinderen aangeboden. Drinken wordt daarnaast ook aan kinderen aangeboden wanneer zij hier behoefte aan hebben.</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Er wordt aan kinderen zoveel mogelijk gezonde voeding aangeboden, hierin volgen wij de richtlijnen van het voedingscentrum. Daaronder verstaan wij bijvoorbeeld het eten van bruin brood, eerst een boterham met hartig beleg en daarna pas eventueel met zoet beleg, we zorgen voor voldoende variatie hierin. Dagelijks wordt kinderen vers fruit aangeboden, ook de fruithapjes voor de baby’s worden gemaakt van vers fruit.</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Bij het drinken wordt hier tevens rekening mee gehouden, wij mengen bijvoorbeeld het sap met water zodat er minder suikers in zitten en drinken siroop.</w:t>
      </w:r>
    </w:p>
    <w:p w:rsidR="00243B75" w:rsidRPr="002B1F29" w:rsidRDefault="00C417FD"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Tijdens de intake wordt met ouders overlegt of een kind een specifieke eetgewoontes heeft in verband met een allergie of een geloofsovertuiging.</w:t>
      </w:r>
      <w:r w:rsidR="00243B75" w:rsidRPr="002B1F29">
        <w:rPr>
          <w:rStyle w:val="bodygroena1"/>
          <w:rFonts w:asciiTheme="minorHAnsi" w:eastAsia="Calibri" w:hAnsiTheme="minorHAnsi"/>
          <w:color w:val="000000" w:themeColor="text1"/>
          <w:sz w:val="22"/>
          <w:szCs w:val="22"/>
        </w:rPr>
        <w:t xml:space="preserve"> </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Wanneer een ouder op de dag borstvoeding komt geven, kunnen hierover afspraken gemaakt worden met de pedagogisch medewerker.</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Het eetmoment is vooral een gezellig en sociaal moment op de dag, kinderen worden om die reden gestimuleerd om iets te eten maar worden hiertoe niet gedwongen.</w:t>
      </w:r>
      <w:r w:rsidR="00C417FD" w:rsidRPr="002B1F29">
        <w:rPr>
          <w:rStyle w:val="bodygroena1"/>
          <w:rFonts w:asciiTheme="minorHAnsi" w:eastAsia="Calibri" w:hAnsiTheme="minorHAnsi"/>
          <w:color w:val="000000" w:themeColor="text1"/>
          <w:sz w:val="22"/>
          <w:szCs w:val="22"/>
        </w:rPr>
        <w:t xml:space="preserve"> Het eetmoment vindt plaats aan een gedekte tafel waar verschillende producten op staan waar kinderen uit kunnen kiezen, er kan hiervan afgeweken worden bij bijvoorbeeld een picknick.</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Op de groepen maken wij gebruik van de volgende merken. Mocht uw kind hier allergisch voor zijn dan verzoeken wij uw eigen voeding mee te geven.</w:t>
      </w:r>
    </w:p>
    <w:p w:rsidR="00C417FD" w:rsidRPr="002B1F29" w:rsidRDefault="00C417FD"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lastRenderedPageBreak/>
        <w:t>Kinderen eten over het algemeen 2 boterhammen, per kind wordt bekeken hoeveel eten wordt aangeboden. Ook hierin houden we de richtlijnen van het voedingscentrum aan en zorgen we ervoor dat kinderen over het algemeen niet meer dan 3 boterhammen eten. Uiteraard kan hiervan afgeweken worden wanneer een kind nog honger heeft.</w:t>
      </w:r>
    </w:p>
    <w:p w:rsidR="00243B75" w:rsidRPr="002B1F29" w:rsidRDefault="00243B75" w:rsidP="00243B75">
      <w:pPr>
        <w:jc w:val="both"/>
        <w:rPr>
          <w:rStyle w:val="bodygroena1"/>
          <w:rFonts w:asciiTheme="minorHAnsi" w:eastAsia="Calibri" w:hAnsiTheme="minorHAnsi"/>
          <w:color w:val="000000" w:themeColor="text1"/>
          <w:sz w:val="22"/>
          <w:szCs w:val="22"/>
        </w:rPr>
      </w:pP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Voeding:</w:t>
      </w:r>
      <w:r w:rsidRPr="002B1F29">
        <w:rPr>
          <w:rStyle w:val="bodygroena1"/>
          <w:rFonts w:asciiTheme="minorHAnsi" w:eastAsia="Calibri" w:hAnsiTheme="minorHAnsi"/>
          <w:color w:val="000000" w:themeColor="text1"/>
          <w:sz w:val="22"/>
          <w:szCs w:val="22"/>
        </w:rPr>
        <w:tab/>
      </w:r>
      <w:r w:rsidRPr="002B1F29">
        <w:rPr>
          <w:rStyle w:val="bodygroena1"/>
          <w:rFonts w:asciiTheme="minorHAnsi" w:eastAsia="Calibri" w:hAnsiTheme="minorHAnsi"/>
          <w:color w:val="000000" w:themeColor="text1"/>
          <w:sz w:val="22"/>
          <w:szCs w:val="22"/>
        </w:rPr>
        <w:tab/>
      </w:r>
      <w:proofErr w:type="spellStart"/>
      <w:r w:rsidRPr="002B1F29">
        <w:rPr>
          <w:rStyle w:val="bodygroena1"/>
          <w:rFonts w:asciiTheme="minorHAnsi" w:eastAsia="Calibri" w:hAnsiTheme="minorHAnsi"/>
          <w:color w:val="000000" w:themeColor="text1"/>
          <w:sz w:val="22"/>
          <w:szCs w:val="22"/>
        </w:rPr>
        <w:t>Nutrilon</w:t>
      </w:r>
      <w:proofErr w:type="spellEnd"/>
      <w:r w:rsidRPr="002B1F29">
        <w:rPr>
          <w:rStyle w:val="bodygroena1"/>
          <w:rFonts w:asciiTheme="minorHAnsi" w:eastAsia="Calibri" w:hAnsiTheme="minorHAnsi"/>
          <w:color w:val="000000" w:themeColor="text1"/>
          <w:sz w:val="22"/>
          <w:szCs w:val="22"/>
        </w:rPr>
        <w:t xml:space="preserve"> 1,2,3</w:t>
      </w:r>
    </w:p>
    <w:p w:rsidR="00243B75" w:rsidRPr="002B1F29" w:rsidRDefault="00243B75" w:rsidP="00243B75">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ab/>
      </w:r>
      <w:r w:rsidRPr="002B1F29">
        <w:rPr>
          <w:rStyle w:val="bodygroena1"/>
          <w:rFonts w:asciiTheme="minorHAnsi" w:eastAsia="Calibri" w:hAnsiTheme="minorHAnsi"/>
          <w:color w:val="000000" w:themeColor="text1"/>
          <w:sz w:val="22"/>
          <w:szCs w:val="22"/>
        </w:rPr>
        <w:tab/>
      </w:r>
      <w:r w:rsidRPr="002B1F29">
        <w:rPr>
          <w:rStyle w:val="bodygroena1"/>
          <w:rFonts w:asciiTheme="minorHAnsi" w:eastAsia="Calibri" w:hAnsiTheme="minorHAnsi"/>
          <w:color w:val="000000" w:themeColor="text1"/>
          <w:sz w:val="22"/>
          <w:szCs w:val="22"/>
        </w:rPr>
        <w:tab/>
        <w:t>Friso 1,2,3</w:t>
      </w:r>
    </w:p>
    <w:p w:rsidR="00243B75" w:rsidRPr="002B1F29" w:rsidRDefault="00243B75" w:rsidP="00243B75">
      <w:pPr>
        <w:spacing w:line="276" w:lineRule="auto"/>
        <w:jc w:val="both"/>
        <w:rPr>
          <w:rFonts w:ascii="Calibri" w:eastAsia="Calibri" w:hAnsi="Calibri"/>
          <w:color w:val="000000" w:themeColor="text1"/>
          <w:sz w:val="22"/>
          <w:szCs w:val="22"/>
        </w:rPr>
      </w:pPr>
      <w:r w:rsidRPr="002B1F29">
        <w:rPr>
          <w:rStyle w:val="bodygroena1"/>
          <w:rFonts w:asciiTheme="minorHAnsi" w:eastAsia="Calibri" w:hAnsiTheme="minorHAnsi"/>
          <w:color w:val="000000" w:themeColor="text1"/>
          <w:sz w:val="22"/>
          <w:szCs w:val="22"/>
        </w:rPr>
        <w:t>Melkpap:</w:t>
      </w:r>
      <w:r w:rsidRPr="002B1F29">
        <w:rPr>
          <w:rStyle w:val="bodygroena1"/>
          <w:rFonts w:asciiTheme="minorHAnsi" w:eastAsia="Calibri" w:hAnsiTheme="minorHAnsi"/>
          <w:color w:val="000000" w:themeColor="text1"/>
          <w:sz w:val="22"/>
          <w:szCs w:val="22"/>
        </w:rPr>
        <w:tab/>
      </w:r>
      <w:r w:rsidRPr="002B1F29">
        <w:rPr>
          <w:rStyle w:val="bodygroena1"/>
          <w:rFonts w:asciiTheme="minorHAnsi" w:eastAsia="Calibri" w:hAnsiTheme="minorHAnsi"/>
          <w:color w:val="000000" w:themeColor="text1"/>
          <w:sz w:val="22"/>
          <w:szCs w:val="22"/>
        </w:rPr>
        <w:tab/>
      </w:r>
      <w:proofErr w:type="spellStart"/>
      <w:r w:rsidRPr="002B1F29">
        <w:rPr>
          <w:rStyle w:val="bodygroena1"/>
          <w:rFonts w:asciiTheme="minorHAnsi" w:eastAsia="Calibri" w:hAnsiTheme="minorHAnsi"/>
          <w:color w:val="000000" w:themeColor="text1"/>
          <w:sz w:val="22"/>
          <w:szCs w:val="22"/>
        </w:rPr>
        <w:t>Nutrix</w:t>
      </w:r>
      <w:proofErr w:type="spellEnd"/>
      <w:r w:rsidRPr="002B1F29">
        <w:rPr>
          <w:rStyle w:val="bodygroena1"/>
          <w:rFonts w:asciiTheme="minorHAnsi" w:eastAsia="Calibri" w:hAnsiTheme="minorHAnsi"/>
          <w:color w:val="000000" w:themeColor="text1"/>
          <w:sz w:val="22"/>
          <w:szCs w:val="22"/>
        </w:rPr>
        <w:tab/>
        <w:t>naturel en vanille</w:t>
      </w:r>
    </w:p>
    <w:p w:rsidR="00243B75" w:rsidRPr="002B1F29" w:rsidRDefault="00243B75" w:rsidP="00A17E0B">
      <w:pPr>
        <w:spacing w:line="276" w:lineRule="auto"/>
        <w:jc w:val="both"/>
        <w:rPr>
          <w:rFonts w:ascii="Calibri" w:eastAsia="Calibri" w:hAnsi="Calibri"/>
          <w:b/>
          <w:i/>
          <w:color w:val="000000" w:themeColor="text1"/>
          <w:sz w:val="22"/>
          <w:szCs w:val="22"/>
        </w:rPr>
      </w:pPr>
    </w:p>
    <w:p w:rsidR="00A17E0B" w:rsidRPr="002B1F29" w:rsidRDefault="00A17E0B" w:rsidP="00A17E0B">
      <w:pPr>
        <w:spacing w:before="240" w:line="276" w:lineRule="auto"/>
        <w:contextualSpacing/>
        <w:jc w:val="both"/>
        <w:rPr>
          <w:rFonts w:ascii="Calibri" w:eastAsia="Calibri" w:hAnsi="Calibri"/>
          <w:color w:val="000000" w:themeColor="text1"/>
          <w:sz w:val="22"/>
          <w:szCs w:val="22"/>
          <w:u w:val="single"/>
        </w:rPr>
      </w:pPr>
      <w:r w:rsidRPr="002B1F29">
        <w:rPr>
          <w:rFonts w:ascii="Calibri" w:eastAsia="Calibri" w:hAnsi="Calibri"/>
          <w:color w:val="000000" w:themeColor="text1"/>
          <w:sz w:val="22"/>
          <w:szCs w:val="22"/>
          <w:u w:val="single"/>
        </w:rPr>
        <w:t>Slaaprituelen:</w:t>
      </w: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 xml:space="preserve">Een pedagogisch medewerker zorgt voor rust in de slaapkamer. Wanneer een kind huilt of moeilijk in slaap komt dan gaat de pedagogisch medewerker in de slaapkamer zitten. Op deze manier zorgt de pedagogisch medewerker ervoor dat het kind zich veilig voelt. Als het huilen een onderdeel is van het vaste slaapritme van het kind, laat de pedagogisch medewerker het kind in overleg met de ouders wel even huilen wanneer er op dit moment geen andere kinderen in de slaapkamer aanwezig zijn. </w:t>
      </w:r>
    </w:p>
    <w:p w:rsidR="00C417FD" w:rsidRPr="002B1F29" w:rsidRDefault="00C417FD" w:rsidP="00C417FD">
      <w:pPr>
        <w:jc w:val="both"/>
        <w:rPr>
          <w:rStyle w:val="bodygroena1"/>
          <w:rFonts w:asciiTheme="minorHAnsi" w:eastAsia="Calibri" w:hAnsiTheme="minorHAnsi"/>
          <w:color w:val="000000" w:themeColor="text1"/>
          <w:sz w:val="22"/>
          <w:szCs w:val="22"/>
        </w:rPr>
      </w:pP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Kinderen krijgen tot</w:t>
      </w:r>
      <w:r w:rsidR="00C237DD">
        <w:rPr>
          <w:rStyle w:val="bodygroena1"/>
          <w:rFonts w:asciiTheme="minorHAnsi" w:eastAsia="Calibri" w:hAnsiTheme="minorHAnsi"/>
          <w:color w:val="000000" w:themeColor="text1"/>
          <w:sz w:val="22"/>
          <w:szCs w:val="22"/>
        </w:rPr>
        <w:t xml:space="preserve"> 1,5 jaar een slaapzakje aan in verband met</w:t>
      </w:r>
      <w:r w:rsidRPr="002B1F29">
        <w:rPr>
          <w:rStyle w:val="bodygroena1"/>
          <w:rFonts w:asciiTheme="minorHAnsi" w:eastAsia="Calibri" w:hAnsiTheme="minorHAnsi"/>
          <w:color w:val="000000" w:themeColor="text1"/>
          <w:sz w:val="22"/>
          <w:szCs w:val="22"/>
        </w:rPr>
        <w:t xml:space="preserve"> </w:t>
      </w:r>
      <w:proofErr w:type="spellStart"/>
      <w:r w:rsidRPr="002B1F29">
        <w:rPr>
          <w:rStyle w:val="bodygroena1"/>
          <w:rFonts w:asciiTheme="minorHAnsi" w:eastAsia="Calibri" w:hAnsiTheme="minorHAnsi"/>
          <w:color w:val="000000" w:themeColor="text1"/>
          <w:sz w:val="22"/>
          <w:szCs w:val="22"/>
        </w:rPr>
        <w:t>met</w:t>
      </w:r>
      <w:proofErr w:type="spellEnd"/>
      <w:r w:rsidRPr="002B1F29">
        <w:rPr>
          <w:rStyle w:val="bodygroena1"/>
          <w:rFonts w:asciiTheme="minorHAnsi" w:eastAsia="Calibri" w:hAnsiTheme="minorHAnsi"/>
          <w:color w:val="000000" w:themeColor="text1"/>
          <w:sz w:val="22"/>
          <w:szCs w:val="22"/>
        </w:rPr>
        <w:t xml:space="preserve"> het protocol wiegendood.  Wanneer een ouder dit niet wil moeten zij dit aangeven op het intakeformulier.</w:t>
      </w: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Elk kind heeft zijn eigen bed. Wanneer dit wordt gedeeld met een kind dat op andere dagen komt, wordt het bedje verschoond.</w:t>
      </w:r>
    </w:p>
    <w:p w:rsidR="00C417FD" w:rsidRPr="002B1F29" w:rsidRDefault="00C417FD" w:rsidP="00A17E0B">
      <w:pPr>
        <w:spacing w:before="240" w:line="276" w:lineRule="auto"/>
        <w:contextualSpacing/>
        <w:jc w:val="both"/>
        <w:rPr>
          <w:rFonts w:ascii="Calibri" w:eastAsia="Calibri" w:hAnsi="Calibri"/>
          <w:color w:val="000000" w:themeColor="text1"/>
          <w:sz w:val="22"/>
          <w:szCs w:val="22"/>
        </w:rPr>
      </w:pPr>
    </w:p>
    <w:p w:rsidR="00A17E0B" w:rsidRPr="002B1F29" w:rsidRDefault="00A17E0B" w:rsidP="00A17E0B">
      <w:pPr>
        <w:spacing w:before="240" w:line="276" w:lineRule="auto"/>
        <w:contextualSpacing/>
        <w:jc w:val="both"/>
        <w:rPr>
          <w:rFonts w:ascii="Calibri" w:eastAsia="Calibri" w:hAnsi="Calibri"/>
          <w:color w:val="000000" w:themeColor="text1"/>
          <w:sz w:val="22"/>
          <w:szCs w:val="22"/>
          <w:u w:val="single"/>
        </w:rPr>
      </w:pPr>
      <w:r w:rsidRPr="002B1F29">
        <w:rPr>
          <w:rFonts w:ascii="Calibri" w:eastAsia="Calibri" w:hAnsi="Calibri"/>
          <w:color w:val="000000" w:themeColor="text1"/>
          <w:sz w:val="22"/>
          <w:szCs w:val="22"/>
          <w:u w:val="single"/>
        </w:rPr>
        <w:t>Bijzondere gebeurtenissen:</w:t>
      </w: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Bij het vieren van de verjaardag van een kind wordt er voor het kind gezongen en heeft de pedagogisch medewerker een verjaardagsmuts voor het kind gemaakt. Daarnaast krijgt het kind een klein verjaardagscadeau van het kinderdagverblijf. Ouders mogen een traktatie voor de groep meegeven van huis, dit kan in overleg met de pedagogisch medewerkers.</w:t>
      </w:r>
    </w:p>
    <w:p w:rsidR="00C417FD" w:rsidRPr="002B1F29" w:rsidRDefault="00C417FD" w:rsidP="00C417FD">
      <w:pPr>
        <w:jc w:val="both"/>
        <w:rPr>
          <w:rStyle w:val="bodygroena1"/>
          <w:rFonts w:asciiTheme="minorHAnsi" w:eastAsia="Calibri" w:hAnsiTheme="minorHAnsi"/>
          <w:color w:val="000000" w:themeColor="text1"/>
          <w:sz w:val="22"/>
          <w:szCs w:val="22"/>
        </w:rPr>
      </w:pP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Ook besteden wij aandacht aan het afscheid nemen van een kind of een pedagogisch medewerker van de groep. Dit afscheidsritueel bestaat uit liedjes zingen voor het kind dat weggaat, iets voor het kind maken, en aan de overige kinderen uitleggen waar het kind naar toe gaat als hij/zij niet meer bij hun in de groep komt.</w:t>
      </w:r>
    </w:p>
    <w:p w:rsidR="00C417FD" w:rsidRPr="002B1F29" w:rsidRDefault="00C417FD" w:rsidP="00C417FD">
      <w:pPr>
        <w:jc w:val="both"/>
        <w:rPr>
          <w:rStyle w:val="bodygroena1"/>
          <w:rFonts w:asciiTheme="minorHAnsi" w:eastAsia="Calibri" w:hAnsiTheme="minorHAnsi"/>
          <w:color w:val="000000" w:themeColor="text1"/>
          <w:sz w:val="22"/>
          <w:szCs w:val="22"/>
        </w:rPr>
      </w:pP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Op de groepen worden aan diverse bijzondere dagen aandacht besteed. Hierbij kun je denken aan het vieren van Pasen, Sinterklaas en Kerstmis. Deze vieringen worden elk jaar op een andere manier vormgegeven.</w:t>
      </w:r>
    </w:p>
    <w:p w:rsidR="00C417FD" w:rsidRPr="002B1F29" w:rsidRDefault="00C417FD" w:rsidP="00C417FD">
      <w:pPr>
        <w:jc w:val="both"/>
        <w:rPr>
          <w:rStyle w:val="bodygroena1"/>
          <w:rFonts w:asciiTheme="minorHAnsi" w:eastAsia="Calibri" w:hAnsiTheme="minorHAnsi"/>
          <w:color w:val="000000" w:themeColor="text1"/>
          <w:sz w:val="22"/>
          <w:szCs w:val="22"/>
        </w:rPr>
      </w:pP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 xml:space="preserve">Wanneer het mogelijk is maken we met de kinderen een uitstapje. Ouders kunnen tijdens het intakegesprek kenbaar maken in het intakeformulier of zij toestemming hiervoor geven. </w:t>
      </w: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Uitstapjes in de buurt van het kinderdagverblijf rekenen wij tot de normale activiteiten en lichten daarover ouders niet van tevoren in. Deze activiteiten zijn wandelen in het park of in de buurt, naar de speeltuin en bijbehorende kinderboerderij.</w:t>
      </w:r>
    </w:p>
    <w:p w:rsidR="00C417FD" w:rsidRPr="002B1F29" w:rsidRDefault="00C417FD" w:rsidP="00C417FD">
      <w:pPr>
        <w:jc w:val="both"/>
        <w:rPr>
          <w:rFonts w:asciiTheme="minorHAnsi" w:eastAsia="Calibri" w:hAnsiTheme="minorHAnsi" w:cs="Arial"/>
          <w:color w:val="000000" w:themeColor="text1"/>
          <w:sz w:val="22"/>
          <w:szCs w:val="22"/>
        </w:rPr>
      </w:pPr>
      <w:r w:rsidRPr="002B1F29">
        <w:rPr>
          <w:rStyle w:val="bodygroena1"/>
          <w:rFonts w:asciiTheme="minorHAnsi" w:eastAsia="Calibri" w:hAnsiTheme="minorHAnsi"/>
          <w:color w:val="000000" w:themeColor="text1"/>
          <w:sz w:val="22"/>
          <w:szCs w:val="22"/>
        </w:rPr>
        <w:t xml:space="preserve">Voor uitstapjes die langer duren waardoor het dagritme van de kinderen veranderd, of waarneer we gebruik maken van de auto of het openbaar vervoer wordt aan ouders vooraf toestemming gevraagd.  </w:t>
      </w:r>
    </w:p>
    <w:p w:rsidR="00A17E0B" w:rsidRPr="00A3563B" w:rsidRDefault="00A17E0B" w:rsidP="0043296F">
      <w:pPr>
        <w:pStyle w:val="Lijstalinea"/>
        <w:keepNext/>
        <w:numPr>
          <w:ilvl w:val="0"/>
          <w:numId w:val="5"/>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Groepssamenstelling</w:t>
      </w:r>
    </w:p>
    <w:p w:rsidR="00A17E0B" w:rsidRPr="002B1F29" w:rsidRDefault="00A17E0B" w:rsidP="00A17E0B">
      <w:pPr>
        <w:spacing w:line="276" w:lineRule="auto"/>
        <w:jc w:val="both"/>
        <w:rPr>
          <w:rFonts w:ascii="Calibri" w:eastAsia="Calibri" w:hAnsi="Calibri" w:cs="Arial"/>
          <w:color w:val="000000" w:themeColor="text1"/>
          <w:sz w:val="22"/>
          <w:szCs w:val="22"/>
        </w:rPr>
      </w:pPr>
      <w:r w:rsidRPr="002B1F29">
        <w:rPr>
          <w:rFonts w:ascii="Calibri" w:eastAsia="Calibri" w:hAnsi="Calibri" w:cs="Arial"/>
          <w:color w:val="000000" w:themeColor="text1"/>
          <w:sz w:val="22"/>
          <w:szCs w:val="22"/>
        </w:rPr>
        <w:t xml:space="preserve">Prokino werkt in de hele dagopvang zowel met verticale als met horizontale groepen. Alle kinderen zitten in een zogenaamde stamgroep, een groep met een vaste samenstelling in een eigen groepsruimte met vaste pedagogisch medewerkers. Kinderen leren hierdoor elkaar en de </w:t>
      </w:r>
      <w:r w:rsidRPr="002B1F29">
        <w:rPr>
          <w:rFonts w:ascii="Calibri" w:eastAsia="Calibri" w:hAnsi="Calibri" w:cs="Arial"/>
          <w:color w:val="000000" w:themeColor="text1"/>
          <w:sz w:val="22"/>
          <w:szCs w:val="22"/>
        </w:rPr>
        <w:lastRenderedPageBreak/>
        <w:t>pedagogisch medewerkers goed kennen. Dit vormt een belangrijke basis voor veiligheid en vertrouwen.</w:t>
      </w:r>
    </w:p>
    <w:p w:rsidR="00C417FD" w:rsidRPr="002B1F29" w:rsidRDefault="00C417FD" w:rsidP="00A17E0B">
      <w:pPr>
        <w:spacing w:before="240" w:line="276" w:lineRule="auto"/>
        <w:contextualSpacing/>
        <w:jc w:val="both"/>
        <w:rPr>
          <w:rFonts w:ascii="Calibri" w:eastAsia="Calibri" w:hAnsi="Calibri"/>
          <w:color w:val="000000" w:themeColor="text1"/>
          <w:sz w:val="22"/>
          <w:szCs w:val="22"/>
          <w:u w:val="single"/>
        </w:rPr>
      </w:pPr>
    </w:p>
    <w:p w:rsidR="00A17E0B" w:rsidRPr="002B1F29" w:rsidRDefault="00A17E0B" w:rsidP="00A17E0B">
      <w:pPr>
        <w:spacing w:before="240" w:line="276" w:lineRule="auto"/>
        <w:contextualSpacing/>
        <w:jc w:val="both"/>
        <w:rPr>
          <w:rFonts w:ascii="Calibri" w:eastAsia="Calibri" w:hAnsi="Calibri"/>
          <w:color w:val="000000" w:themeColor="text1"/>
          <w:sz w:val="22"/>
          <w:szCs w:val="22"/>
          <w:u w:val="single"/>
        </w:rPr>
      </w:pPr>
      <w:r w:rsidRPr="002B1F29">
        <w:rPr>
          <w:rFonts w:ascii="Calibri" w:eastAsia="Calibri" w:hAnsi="Calibri"/>
          <w:color w:val="000000" w:themeColor="text1"/>
          <w:sz w:val="22"/>
          <w:szCs w:val="22"/>
          <w:u w:val="single"/>
        </w:rPr>
        <w:t>Visualiseren van de vaste samenstelling:</w:t>
      </w: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De groepen hebben elk een eigen naam, deze zijn te zien bij of naast de ingang van de groep.</w:t>
      </w:r>
    </w:p>
    <w:p w:rsidR="00C417FD" w:rsidRPr="002B1F29" w:rsidRDefault="00C417FD" w:rsidP="00C417FD">
      <w:pPr>
        <w:jc w:val="both"/>
        <w:rPr>
          <w:rStyle w:val="bodygroena1"/>
          <w:rFonts w:asciiTheme="minorHAnsi" w:eastAsia="Calibri" w:hAnsiTheme="minorHAnsi"/>
          <w:color w:val="000000" w:themeColor="text1"/>
          <w:sz w:val="22"/>
          <w:szCs w:val="22"/>
        </w:rPr>
      </w:pP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 xml:space="preserve">In elke groep heeft een kind een eigen kapstok en een eigen mandje waar de reservekleding in ligt. Op de kapstok en mandje staat de naam en plaatje van het kind. Op deze manier is het voor een kind duidelijk dat het zijn/haar groep is, waar hij/zij een eigen plekje heeft voor persoonlijke spullen. </w:t>
      </w:r>
    </w:p>
    <w:p w:rsidR="00C417FD" w:rsidRPr="002B1F29" w:rsidRDefault="00C417FD" w:rsidP="00C417FD">
      <w:pPr>
        <w:jc w:val="both"/>
        <w:rPr>
          <w:rStyle w:val="bodygroena1"/>
          <w:rFonts w:asciiTheme="minorHAnsi" w:eastAsia="Calibri" w:hAnsiTheme="minorHAnsi"/>
          <w:color w:val="000000" w:themeColor="text1"/>
          <w:sz w:val="22"/>
          <w:szCs w:val="22"/>
        </w:rPr>
      </w:pPr>
    </w:p>
    <w:p w:rsidR="00C417FD" w:rsidRPr="002B1F29" w:rsidRDefault="00C417FD" w:rsidP="00C417FD">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Op de groep zijn aanwezigheidslijsten van de kinderen die dagelijks worden ingevuld met aankomst- en vertrektijden. Op deze manier is altijd duidelijk welk kind aanwezig is.</w:t>
      </w:r>
    </w:p>
    <w:p w:rsidR="00937871" w:rsidRPr="002B1F29" w:rsidRDefault="00937871" w:rsidP="00C417FD">
      <w:pPr>
        <w:jc w:val="both"/>
        <w:rPr>
          <w:rStyle w:val="bodygroena1"/>
          <w:rFonts w:asciiTheme="minorHAnsi" w:eastAsia="Calibri" w:hAnsiTheme="minorHAnsi"/>
          <w:color w:val="000000" w:themeColor="text1"/>
          <w:sz w:val="22"/>
          <w:szCs w:val="22"/>
        </w:rPr>
      </w:pPr>
    </w:p>
    <w:p w:rsidR="00937871" w:rsidRPr="002B1F29" w:rsidRDefault="006337EE" w:rsidP="00C417FD">
      <w:pPr>
        <w:jc w:val="both"/>
        <w:rPr>
          <w:rStyle w:val="bodygroena1"/>
          <w:rFonts w:asciiTheme="minorHAnsi" w:eastAsia="Calibri" w:hAnsiTheme="minorHAnsi"/>
          <w:color w:val="000000" w:themeColor="text1"/>
          <w:sz w:val="22"/>
          <w:szCs w:val="22"/>
        </w:rPr>
      </w:pPr>
      <w:r>
        <w:rPr>
          <w:rStyle w:val="bodygroena1"/>
          <w:rFonts w:asciiTheme="minorHAnsi" w:eastAsia="Calibri" w:hAnsiTheme="minorHAnsi"/>
          <w:color w:val="000000" w:themeColor="text1"/>
          <w:sz w:val="22"/>
          <w:szCs w:val="22"/>
        </w:rPr>
        <w:t>Er hangt</w:t>
      </w:r>
      <w:r w:rsidR="00937871" w:rsidRPr="002B1F29">
        <w:rPr>
          <w:rStyle w:val="bodygroena1"/>
          <w:rFonts w:asciiTheme="minorHAnsi" w:eastAsia="Calibri" w:hAnsiTheme="minorHAnsi"/>
          <w:color w:val="000000" w:themeColor="text1"/>
          <w:sz w:val="22"/>
          <w:szCs w:val="22"/>
        </w:rPr>
        <w:t xml:space="preserve"> bij elke groep een overzicht met </w:t>
      </w:r>
      <w:r>
        <w:rPr>
          <w:rStyle w:val="bodygroena1"/>
          <w:rFonts w:asciiTheme="minorHAnsi" w:eastAsia="Calibri" w:hAnsiTheme="minorHAnsi"/>
          <w:color w:val="000000" w:themeColor="text1"/>
          <w:sz w:val="22"/>
          <w:szCs w:val="22"/>
        </w:rPr>
        <w:t>namen</w:t>
      </w:r>
      <w:r w:rsidR="00937871" w:rsidRPr="002B1F29">
        <w:rPr>
          <w:rStyle w:val="bodygroena1"/>
          <w:rFonts w:asciiTheme="minorHAnsi" w:eastAsia="Calibri" w:hAnsiTheme="minorHAnsi"/>
          <w:color w:val="000000" w:themeColor="text1"/>
          <w:sz w:val="22"/>
          <w:szCs w:val="22"/>
        </w:rPr>
        <w:t xml:space="preserve"> van de pedagogisch medewerkers, hierbij staat vermeld op welke</w:t>
      </w:r>
      <w:r>
        <w:rPr>
          <w:rStyle w:val="bodygroena1"/>
          <w:rFonts w:asciiTheme="minorHAnsi" w:eastAsia="Calibri" w:hAnsiTheme="minorHAnsi"/>
          <w:color w:val="000000" w:themeColor="text1"/>
          <w:sz w:val="22"/>
          <w:szCs w:val="22"/>
        </w:rPr>
        <w:t xml:space="preserve"> dagen zijn werkzaam zijn en welke medewerkers</w:t>
      </w:r>
      <w:r w:rsidR="00937871" w:rsidRPr="002B1F29">
        <w:rPr>
          <w:rStyle w:val="bodygroena1"/>
          <w:rFonts w:asciiTheme="minorHAnsi" w:eastAsia="Calibri" w:hAnsiTheme="minorHAnsi"/>
          <w:color w:val="000000" w:themeColor="text1"/>
          <w:sz w:val="22"/>
          <w:szCs w:val="22"/>
        </w:rPr>
        <w:t xml:space="preserve"> er in de invalpool zitten.</w:t>
      </w:r>
    </w:p>
    <w:p w:rsidR="00C417FD" w:rsidRPr="002B1F29" w:rsidRDefault="00C417FD" w:rsidP="00A17E0B">
      <w:pPr>
        <w:spacing w:before="240" w:line="276" w:lineRule="auto"/>
        <w:contextualSpacing/>
        <w:jc w:val="both"/>
        <w:rPr>
          <w:rFonts w:ascii="Calibri" w:eastAsia="Calibri" w:hAnsi="Calibri"/>
          <w:color w:val="000000" w:themeColor="text1"/>
          <w:sz w:val="22"/>
          <w:szCs w:val="22"/>
          <w:u w:val="single"/>
        </w:rPr>
      </w:pPr>
    </w:p>
    <w:p w:rsidR="00A17E0B" w:rsidRPr="002B1F29" w:rsidRDefault="00A17E0B" w:rsidP="00A17E0B">
      <w:pPr>
        <w:spacing w:before="240" w:line="276" w:lineRule="auto"/>
        <w:contextualSpacing/>
        <w:jc w:val="both"/>
        <w:rPr>
          <w:rFonts w:ascii="Calibri" w:eastAsia="Calibri" w:hAnsi="Calibri"/>
          <w:color w:val="000000" w:themeColor="text1"/>
          <w:sz w:val="22"/>
          <w:szCs w:val="22"/>
          <w:u w:val="single"/>
        </w:rPr>
      </w:pPr>
      <w:r w:rsidRPr="002B1F29">
        <w:rPr>
          <w:rFonts w:ascii="Calibri" w:eastAsia="Calibri" w:hAnsi="Calibri"/>
          <w:color w:val="000000" w:themeColor="text1"/>
          <w:sz w:val="22"/>
          <w:szCs w:val="22"/>
          <w:u w:val="single"/>
        </w:rPr>
        <w:t>Groepsindeling en overgang naar een andere groep</w:t>
      </w:r>
    </w:p>
    <w:p w:rsidR="00937871" w:rsidRPr="002B1F29" w:rsidRDefault="00937871" w:rsidP="00937871">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 xml:space="preserve">Er zijn 2 dagopvang groepen aanwezig, dit zijn de Kapiteintjes en de Zeesterren. Beide groepen zijn verticale groepen, er is hiervoor gekozen </w:t>
      </w:r>
      <w:r w:rsidR="00623013">
        <w:rPr>
          <w:rStyle w:val="bodygroena1"/>
          <w:rFonts w:asciiTheme="minorHAnsi" w:eastAsia="Calibri" w:hAnsiTheme="minorHAnsi"/>
          <w:color w:val="000000" w:themeColor="text1"/>
          <w:sz w:val="22"/>
          <w:szCs w:val="22"/>
        </w:rPr>
        <w:t>zodat kinderen zoveel mogelijk in hun vaste groep blijven.</w:t>
      </w:r>
    </w:p>
    <w:p w:rsidR="00937871" w:rsidRPr="002B1F29" w:rsidRDefault="00937871" w:rsidP="00937871">
      <w:pPr>
        <w:rPr>
          <w:rFonts w:asciiTheme="minorHAnsi" w:hAnsiTheme="minorHAnsi" w:cs="Arial"/>
          <w:color w:val="000000" w:themeColor="text1"/>
          <w:sz w:val="22"/>
          <w:szCs w:val="22"/>
        </w:rPr>
      </w:pPr>
      <w:r w:rsidRPr="002B1F29">
        <w:rPr>
          <w:rFonts w:asciiTheme="minorHAnsi" w:hAnsiTheme="minorHAnsi" w:cs="Arial"/>
          <w:color w:val="000000" w:themeColor="text1"/>
          <w:sz w:val="22"/>
          <w:szCs w:val="22"/>
        </w:rPr>
        <w:t>Op elke groep met 12 kinderen werk</w:t>
      </w:r>
      <w:r w:rsidR="00462802">
        <w:rPr>
          <w:rFonts w:asciiTheme="minorHAnsi" w:hAnsiTheme="minorHAnsi" w:cs="Arial"/>
          <w:color w:val="000000" w:themeColor="text1"/>
          <w:sz w:val="22"/>
          <w:szCs w:val="22"/>
        </w:rPr>
        <w:t>t een eigen team van  maximaal 3</w:t>
      </w:r>
      <w:r w:rsidRPr="002B1F29">
        <w:rPr>
          <w:rFonts w:asciiTheme="minorHAnsi" w:hAnsiTheme="minorHAnsi" w:cs="Arial"/>
          <w:color w:val="000000" w:themeColor="text1"/>
          <w:sz w:val="22"/>
          <w:szCs w:val="22"/>
        </w:rPr>
        <w:t xml:space="preserve"> deskundige pedagogisch medewerkers. Elke dag zijn er twee pedagogisch medewerkers aanwezig per groep. Elke pedagogisch medewerker werkt in principe minimaal 1 dagdeel per week op dezelfde groep. Daarnaast loopt zeer regelmatig op elke groep een stagiaire mee. Zij staan altijd boventallig op de groep. </w:t>
      </w:r>
    </w:p>
    <w:p w:rsidR="00937871" w:rsidRPr="002B1F29" w:rsidRDefault="00937871" w:rsidP="00937871">
      <w:pPr>
        <w:rPr>
          <w:rFonts w:asciiTheme="minorHAnsi" w:hAnsiTheme="minorHAnsi" w:cs="Arial"/>
          <w:color w:val="000000" w:themeColor="text1"/>
          <w:sz w:val="22"/>
          <w:szCs w:val="22"/>
        </w:rPr>
      </w:pPr>
      <w:r w:rsidRPr="002B1F29">
        <w:rPr>
          <w:rFonts w:asciiTheme="minorHAnsi" w:hAnsiTheme="minorHAnsi" w:cs="Arial"/>
          <w:color w:val="000000" w:themeColor="text1"/>
          <w:sz w:val="22"/>
          <w:szCs w:val="22"/>
        </w:rPr>
        <w:t>Er wordt  gewerkt met een vaste invalpoule op de dagopvang die zowel bij kinderen, ouders als pedagogisch medewerkers bekend en vertrouwd zijn.</w:t>
      </w:r>
    </w:p>
    <w:p w:rsidR="00937871" w:rsidRPr="002B1F29" w:rsidRDefault="00937871" w:rsidP="00937871">
      <w:pPr>
        <w:jc w:val="both"/>
        <w:rPr>
          <w:rStyle w:val="bodygroena1"/>
          <w:rFonts w:asciiTheme="minorHAnsi" w:eastAsia="Calibri" w:hAnsiTheme="minorHAnsi"/>
          <w:color w:val="000000" w:themeColor="text1"/>
          <w:sz w:val="22"/>
          <w:szCs w:val="22"/>
        </w:rPr>
      </w:pPr>
    </w:p>
    <w:p w:rsidR="00937871" w:rsidRPr="002B1F29" w:rsidRDefault="00937871" w:rsidP="00937871">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Kinderen kunnen met de pedagogisch medewerker de stamgroep verlaten voor een activiteit, dit kan op een andere groep zijn of op een andere speelplek in het gebouw.</w:t>
      </w:r>
      <w:r w:rsidRPr="002B1F29" w:rsidDel="00187292">
        <w:rPr>
          <w:rStyle w:val="bodygroena1"/>
          <w:rFonts w:asciiTheme="minorHAnsi" w:eastAsia="Calibri" w:hAnsiTheme="minorHAnsi"/>
          <w:color w:val="000000" w:themeColor="text1"/>
          <w:sz w:val="22"/>
          <w:szCs w:val="22"/>
        </w:rPr>
        <w:t xml:space="preserve"> </w:t>
      </w:r>
      <w:r w:rsidRPr="002B1F29">
        <w:rPr>
          <w:rStyle w:val="bodygroena1"/>
          <w:rFonts w:asciiTheme="minorHAnsi" w:eastAsia="Calibri" w:hAnsiTheme="minorHAnsi"/>
          <w:color w:val="000000" w:themeColor="text1"/>
          <w:sz w:val="22"/>
          <w:szCs w:val="22"/>
        </w:rPr>
        <w:t>Bij deze activiteiten kan gedacht worden aan buitenspelen, een spelactiviteit in het park, of met de kinderen fruit kopen op de markt.</w:t>
      </w:r>
    </w:p>
    <w:p w:rsidR="00937871" w:rsidRPr="002B1F29" w:rsidRDefault="00937871" w:rsidP="00937871">
      <w:pPr>
        <w:rPr>
          <w:rFonts w:asciiTheme="minorHAnsi" w:hAnsiTheme="minorHAnsi" w:cs="Arial"/>
          <w:color w:val="000000" w:themeColor="text1"/>
          <w:sz w:val="22"/>
          <w:szCs w:val="22"/>
        </w:rPr>
      </w:pPr>
    </w:p>
    <w:p w:rsidR="00937871" w:rsidRDefault="009B48E1" w:rsidP="00937871">
      <w:pPr>
        <w:rPr>
          <w:rFonts w:asciiTheme="minorHAnsi" w:hAnsiTheme="minorHAnsi" w:cs="Arial"/>
          <w:color w:val="000000" w:themeColor="text1"/>
          <w:sz w:val="22"/>
          <w:szCs w:val="22"/>
        </w:rPr>
      </w:pPr>
      <w:r w:rsidRPr="002B1F29">
        <w:rPr>
          <w:rFonts w:asciiTheme="minorHAnsi" w:hAnsiTheme="minorHAnsi" w:cs="Arial"/>
          <w:color w:val="000000" w:themeColor="text1"/>
          <w:sz w:val="22"/>
          <w:szCs w:val="22"/>
        </w:rPr>
        <w:t xml:space="preserve">Bij een laag kinderaantal worden de groepen samengevoegd, hierbij wordt ten alle tijden voldaan aan het juiste kind – leidsterratio. </w:t>
      </w:r>
      <w:r w:rsidR="00937871" w:rsidRPr="002B1F29">
        <w:rPr>
          <w:rFonts w:asciiTheme="minorHAnsi" w:hAnsiTheme="minorHAnsi" w:cs="Arial"/>
          <w:color w:val="000000" w:themeColor="text1"/>
          <w:sz w:val="22"/>
          <w:szCs w:val="22"/>
        </w:rPr>
        <w:t xml:space="preserve">Bij de inzet van de pedagogisch medewerkers wordt er zoveel mogelijk op gelet dat uit elke stamgroep minimaal 1 pedagogisch medewerker aanwezig is.  </w:t>
      </w:r>
    </w:p>
    <w:p w:rsidR="00114BFC" w:rsidRDefault="00114BFC" w:rsidP="00937871">
      <w:pPr>
        <w:rPr>
          <w:rFonts w:asciiTheme="minorHAnsi" w:hAnsiTheme="minorHAnsi" w:cs="Arial"/>
          <w:color w:val="000000" w:themeColor="text1"/>
          <w:sz w:val="22"/>
          <w:szCs w:val="22"/>
        </w:rPr>
      </w:pPr>
    </w:p>
    <w:p w:rsidR="00114BFC" w:rsidRDefault="00114BFC" w:rsidP="00937871">
      <w:pPr>
        <w:rPr>
          <w:rFonts w:asciiTheme="minorHAnsi" w:hAnsiTheme="minorHAnsi" w:cs="Arial"/>
          <w:color w:val="000000" w:themeColor="text1"/>
          <w:sz w:val="22"/>
          <w:szCs w:val="22"/>
        </w:rPr>
      </w:pPr>
      <w:r>
        <w:rPr>
          <w:rFonts w:asciiTheme="minorHAnsi" w:hAnsiTheme="minorHAnsi" w:cs="Arial"/>
          <w:color w:val="000000" w:themeColor="text1"/>
          <w:sz w:val="22"/>
          <w:szCs w:val="22"/>
        </w:rPr>
        <w:t>Een ouder kan schriftelijk toestemming geven om hun kind, gedurende tussen de houder en ouder overeengekomen periode in 2 stamgroepen te plaatsen. Deze opvang kan gaan om een incidenteel extra dag(deel) of een structureel extra dag(deel) zoals beschreven in het convenant kinderopvang.</w:t>
      </w:r>
    </w:p>
    <w:p w:rsidR="00114BFC" w:rsidRDefault="00114BFC" w:rsidP="00937871">
      <w:pPr>
        <w:rPr>
          <w:rFonts w:asciiTheme="minorHAnsi" w:hAnsiTheme="minorHAnsi" w:cs="Arial"/>
          <w:color w:val="000000" w:themeColor="text1"/>
          <w:sz w:val="22"/>
          <w:szCs w:val="22"/>
        </w:rPr>
      </w:pPr>
    </w:p>
    <w:p w:rsidR="00142F71" w:rsidRPr="00142F71" w:rsidRDefault="00142F71" w:rsidP="00142F71">
      <w:pPr>
        <w:jc w:val="both"/>
        <w:rPr>
          <w:rFonts w:asciiTheme="minorHAnsi" w:hAnsiTheme="minorHAnsi" w:cs="Arial"/>
          <w:sz w:val="22"/>
          <w:szCs w:val="22"/>
        </w:rPr>
      </w:pPr>
      <w:r w:rsidRPr="00142F71">
        <w:rPr>
          <w:rFonts w:asciiTheme="minorHAnsi" w:hAnsiTheme="minorHAnsi" w:cs="Arial"/>
          <w:sz w:val="22"/>
          <w:szCs w:val="22"/>
        </w:rPr>
        <w:t>Wanneer een kind 3 jaar en 9 maanden is wordt er een peuter - kleuter overdracht formulier ingevuld dat naar de desbetreffende basisschool gestuurd wordt. Op deze manier wordt een doorgaande leerlijn gerealiseerd. Er zijn met een aantal scholen de volgende afspraken over de samenwerking gemaakt:</w:t>
      </w:r>
    </w:p>
    <w:p w:rsidR="00142F71" w:rsidRPr="00142F71" w:rsidRDefault="00142F71" w:rsidP="00142F71">
      <w:pPr>
        <w:pStyle w:val="Lijstalinea"/>
        <w:numPr>
          <w:ilvl w:val="0"/>
          <w:numId w:val="11"/>
        </w:numPr>
        <w:jc w:val="both"/>
        <w:rPr>
          <w:rFonts w:asciiTheme="minorHAnsi" w:hAnsiTheme="minorHAnsi" w:cs="Arial"/>
          <w:sz w:val="22"/>
          <w:szCs w:val="22"/>
        </w:rPr>
      </w:pPr>
      <w:r w:rsidRPr="00142F71">
        <w:rPr>
          <w:rFonts w:asciiTheme="minorHAnsi" w:hAnsiTheme="minorHAnsi" w:cs="Arial"/>
          <w:sz w:val="22"/>
          <w:szCs w:val="22"/>
        </w:rPr>
        <w:t>Er wordt afgesproken wie het contactpersoon op school is en wie op het</w:t>
      </w:r>
      <w:r>
        <w:rPr>
          <w:rFonts w:asciiTheme="minorHAnsi" w:hAnsiTheme="minorHAnsi" w:cs="Arial"/>
          <w:sz w:val="22"/>
          <w:szCs w:val="22"/>
        </w:rPr>
        <w:t xml:space="preserve"> </w:t>
      </w:r>
      <w:r w:rsidRPr="00142F71">
        <w:rPr>
          <w:rFonts w:asciiTheme="minorHAnsi" w:hAnsiTheme="minorHAnsi" w:cs="Arial"/>
          <w:sz w:val="22"/>
          <w:szCs w:val="22"/>
        </w:rPr>
        <w:t>kinderdagverblijf</w:t>
      </w:r>
    </w:p>
    <w:p w:rsidR="00142F71" w:rsidRPr="00142F71" w:rsidRDefault="00142F71" w:rsidP="00142F71">
      <w:pPr>
        <w:pStyle w:val="Lijstalinea"/>
        <w:numPr>
          <w:ilvl w:val="0"/>
          <w:numId w:val="11"/>
        </w:numPr>
        <w:jc w:val="both"/>
        <w:rPr>
          <w:rFonts w:asciiTheme="minorHAnsi" w:hAnsiTheme="minorHAnsi" w:cs="Arial"/>
          <w:sz w:val="22"/>
          <w:szCs w:val="22"/>
        </w:rPr>
      </w:pPr>
      <w:r w:rsidRPr="00142F71">
        <w:rPr>
          <w:rFonts w:asciiTheme="minorHAnsi" w:hAnsiTheme="minorHAnsi" w:cs="Arial"/>
          <w:sz w:val="22"/>
          <w:szCs w:val="22"/>
        </w:rPr>
        <w:t>Wanneer het een zorgkind betreft wordt er een mondelinge overdracht gedaan.</w:t>
      </w:r>
    </w:p>
    <w:p w:rsidR="00142F71" w:rsidRDefault="00142F71" w:rsidP="00937871">
      <w:pPr>
        <w:pStyle w:val="Lijstalinea"/>
        <w:numPr>
          <w:ilvl w:val="0"/>
          <w:numId w:val="11"/>
        </w:numPr>
        <w:jc w:val="both"/>
        <w:rPr>
          <w:rFonts w:asciiTheme="minorHAnsi" w:hAnsiTheme="minorHAnsi" w:cs="Arial"/>
          <w:sz w:val="22"/>
          <w:szCs w:val="22"/>
        </w:rPr>
      </w:pPr>
      <w:r w:rsidRPr="00142F71">
        <w:rPr>
          <w:rFonts w:asciiTheme="minorHAnsi" w:hAnsiTheme="minorHAnsi" w:cs="Arial"/>
          <w:sz w:val="22"/>
          <w:szCs w:val="22"/>
        </w:rPr>
        <w:t>School stuurt een ontvangstbevestiging over de peuter – kleuteroverdracht.</w:t>
      </w:r>
    </w:p>
    <w:p w:rsidR="005F5737" w:rsidRPr="00457A25" w:rsidRDefault="005F5737" w:rsidP="005F5737">
      <w:pPr>
        <w:pStyle w:val="Lijstalinea"/>
        <w:jc w:val="both"/>
        <w:rPr>
          <w:rFonts w:asciiTheme="minorHAnsi" w:hAnsiTheme="minorHAnsi" w:cs="Arial"/>
          <w:color w:val="92D050"/>
          <w:sz w:val="22"/>
          <w:szCs w:val="22"/>
        </w:rPr>
      </w:pPr>
    </w:p>
    <w:p w:rsidR="00A17E0B" w:rsidRPr="00A3563B" w:rsidRDefault="00A17E0B" w:rsidP="0043296F">
      <w:pPr>
        <w:pStyle w:val="Lijstalinea"/>
        <w:keepNext/>
        <w:numPr>
          <w:ilvl w:val="0"/>
          <w:numId w:val="5"/>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Vertrouwenscontact met de pedagogisch medewerker</w:t>
      </w:r>
    </w:p>
    <w:p w:rsidR="00A17E0B" w:rsidRDefault="00A17E0B" w:rsidP="00A17E0B">
      <w:pPr>
        <w:spacing w:line="276" w:lineRule="auto"/>
        <w:jc w:val="both"/>
        <w:rPr>
          <w:rFonts w:ascii="Calibri" w:eastAsia="Calibri" w:hAnsi="Calibri" w:cs="Arial"/>
          <w:color w:val="000000" w:themeColor="text1"/>
          <w:sz w:val="22"/>
          <w:szCs w:val="22"/>
        </w:rPr>
      </w:pPr>
      <w:r w:rsidRPr="002B1F29">
        <w:rPr>
          <w:rFonts w:ascii="Calibri" w:eastAsia="Calibri" w:hAnsi="Calibri" w:cs="Arial"/>
          <w:color w:val="000000" w:themeColor="text1"/>
          <w:sz w:val="22"/>
          <w:szCs w:val="22"/>
        </w:rPr>
        <w:t xml:space="preserve">Het opbouwen van het contact met de pedagogisch medewerkers is van groot belang. Het kind moet de pedagogisch medewerkers leren kennen als volwassenen die het kan vertrouwen, die aandacht geven, liefdevol en zorgzaam zijn, effectief communiceren en interesse hebben in het kind. In het </w:t>
      </w:r>
      <w:r w:rsidRPr="002B1F29">
        <w:rPr>
          <w:rFonts w:ascii="Calibri" w:eastAsia="Calibri" w:hAnsi="Calibri" w:cs="Arial"/>
          <w:color w:val="000000" w:themeColor="text1"/>
          <w:sz w:val="22"/>
          <w:szCs w:val="22"/>
        </w:rPr>
        <w:lastRenderedPageBreak/>
        <w:t>handelen sluit de pedagogisch medewerker aan bij de eigenheid en het ontwikkelingsniveau van het kind.</w:t>
      </w:r>
    </w:p>
    <w:p w:rsidR="002B1F29" w:rsidRPr="002B1F29" w:rsidRDefault="002B1F29" w:rsidP="00A17E0B">
      <w:pPr>
        <w:spacing w:line="276" w:lineRule="auto"/>
        <w:jc w:val="both"/>
        <w:rPr>
          <w:rFonts w:ascii="Calibri" w:eastAsia="Calibri" w:hAnsi="Calibri" w:cs="Arial"/>
          <w:color w:val="000000" w:themeColor="text1"/>
          <w:sz w:val="22"/>
          <w:szCs w:val="22"/>
        </w:rPr>
      </w:pPr>
    </w:p>
    <w:p w:rsidR="00A17E0B" w:rsidRPr="002B1F29" w:rsidRDefault="00A17E0B" w:rsidP="00A17E0B">
      <w:pPr>
        <w:spacing w:before="240" w:line="276" w:lineRule="auto"/>
        <w:contextualSpacing/>
        <w:jc w:val="both"/>
        <w:rPr>
          <w:rFonts w:ascii="Calibri" w:eastAsia="Calibri" w:hAnsi="Calibri"/>
          <w:color w:val="000000" w:themeColor="text1"/>
          <w:sz w:val="22"/>
          <w:szCs w:val="22"/>
          <w:u w:val="single"/>
        </w:rPr>
      </w:pPr>
      <w:r w:rsidRPr="002B1F29">
        <w:rPr>
          <w:rFonts w:ascii="Calibri" w:eastAsia="Calibri" w:hAnsi="Calibri"/>
          <w:color w:val="000000" w:themeColor="text1"/>
          <w:sz w:val="22"/>
          <w:szCs w:val="22"/>
          <w:u w:val="single"/>
        </w:rPr>
        <w:t>Vertrouwen:</w:t>
      </w:r>
    </w:p>
    <w:p w:rsidR="00937871" w:rsidRPr="002B1F29" w:rsidRDefault="00937871" w:rsidP="00937871">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Het vertrouwen tussen pedagogisch medewerkers onderling en ouders is van groot belang. Wanneer ouders zich niet vertrouwd voelen bij het kinderdagverblijf, kunnen kinderen deze gevoelens opmerken en zich daardoor ook minder vertrouwd voelen. Elke pedagogisch medewerker heeft zijn vaste mentor kinderen, de belangrijkste ontwikkelingen of vertrouwelijke informatie van een kind wordt op deze manier door een vaste pedagogisch medewerker met ouders besproken.</w:t>
      </w:r>
    </w:p>
    <w:p w:rsidR="00937871" w:rsidRPr="002B1F29" w:rsidRDefault="00937871" w:rsidP="00937871">
      <w:pPr>
        <w:jc w:val="both"/>
        <w:rPr>
          <w:rStyle w:val="bodygroena1"/>
          <w:rFonts w:asciiTheme="minorHAnsi" w:eastAsia="Calibri" w:hAnsiTheme="minorHAnsi"/>
          <w:color w:val="000000" w:themeColor="text1"/>
          <w:sz w:val="22"/>
          <w:szCs w:val="22"/>
        </w:rPr>
      </w:pPr>
    </w:p>
    <w:p w:rsidR="00937871" w:rsidRPr="002B1F29" w:rsidRDefault="00937871" w:rsidP="00937871">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De groepen hebben vaste pedagogisch medewerkers, dit is van groot belang voor de ontwikkeling van een goede relatie tussen pedagogisch medewerker en kind zodat de kinderen zich veilig voelen. Een pedagogisch medewerker luistert naar een kind en probeert aan te voelen wat het wil. Daarnaast gaat de pedagogisch medewerker in op het gedrag van een kind en geeft een reactie waaraan het kind behoefte heeft. De pedagogisch medewerker is zich ervan bewust dat hierbij de lichaamstaal en mimiek belangrijk zijn. Kinderen mogen bij de pedagogisch medewerker hun emoties tonen, ze worden door hen benoemd en serieus genomen. De pedagogisch medewerkers laten merken dat ze een kind begrijpen of dit proberen. Ze stimuleren de kinderen hun verhaal te vertellen waardoor ze zich geaccepteerd en gewaardeerd voelen. Pedagogisch medewerkers gaan altijd uit van het positieve van een kind, en benaderen het kind dan ook positief.</w:t>
      </w:r>
    </w:p>
    <w:p w:rsidR="00937871" w:rsidRPr="002B1F29" w:rsidRDefault="00937871" w:rsidP="00937871">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De pedagogisch medewerkers zorgen ervoor dat de kinderen individuele aandacht van hen krijgen, zoals een knuffel of een gesprek. Een kind ervaart op deze manier warmte, interesse en liefde.</w:t>
      </w:r>
    </w:p>
    <w:p w:rsidR="00937871" w:rsidRPr="002B1F29" w:rsidRDefault="00937871" w:rsidP="00937871">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Wanneer er 4 baby’s op de groep zijn worden er door de pedagogisch medewerkers aparte afspraken gemaakt over de verzorging van de kinderen. Om zowel de baby’s als de overige kinderen voldoende aandacht en verzorging te geven wordt er afgesproken wie welk dagdeel de verzorging van de baby’s grotendeels op zich neemt, en wie de verzorging van de overige kinderen. Op deze manier is vooraf afgesproken wie welke taak heeft en worden er geen belangrijke zaken vergeten. De pedagogisch medewerker richt zich op de vooraf afgesproken kinderen op de groep en kan er op die manier voor zorgen dat zij de kinderen de aandacht geeft die zij nodig hebben.</w:t>
      </w:r>
      <w:r w:rsidR="00967CAB" w:rsidRPr="002B1F29">
        <w:rPr>
          <w:rStyle w:val="bodygroena1"/>
          <w:rFonts w:asciiTheme="minorHAnsi" w:eastAsia="Calibri" w:hAnsiTheme="minorHAnsi"/>
          <w:color w:val="000000" w:themeColor="text1"/>
          <w:sz w:val="22"/>
          <w:szCs w:val="22"/>
        </w:rPr>
        <w:t xml:space="preserve"> Deze verdeling wordt weergegeven in de overdracht van de desbetreffende dag.</w:t>
      </w:r>
    </w:p>
    <w:p w:rsidR="00937871" w:rsidRPr="002B1F29" w:rsidRDefault="00937871" w:rsidP="00937871">
      <w:pPr>
        <w:jc w:val="both"/>
        <w:rPr>
          <w:rStyle w:val="bodygroena1"/>
          <w:rFonts w:asciiTheme="minorHAnsi" w:eastAsia="Calibri" w:hAnsiTheme="minorHAnsi"/>
          <w:color w:val="000000" w:themeColor="text1"/>
          <w:sz w:val="22"/>
          <w:szCs w:val="22"/>
        </w:rPr>
      </w:pPr>
    </w:p>
    <w:p w:rsidR="00937871" w:rsidRDefault="00937871" w:rsidP="00937871">
      <w:pPr>
        <w:jc w:val="both"/>
        <w:rPr>
          <w:rStyle w:val="bodygroena1"/>
          <w:rFonts w:asciiTheme="minorHAnsi" w:eastAsia="Calibri" w:hAnsiTheme="minorHAnsi"/>
          <w:color w:val="000000" w:themeColor="text1"/>
          <w:sz w:val="22"/>
          <w:szCs w:val="22"/>
        </w:rPr>
      </w:pPr>
      <w:r w:rsidRPr="002B1F29">
        <w:rPr>
          <w:rStyle w:val="bodygroena1"/>
          <w:rFonts w:asciiTheme="minorHAnsi" w:eastAsia="Calibri" w:hAnsiTheme="minorHAnsi"/>
          <w:color w:val="000000" w:themeColor="text1"/>
          <w:sz w:val="22"/>
          <w:szCs w:val="22"/>
        </w:rPr>
        <w:t>Wanneer kinderen nieuw komen op het dagverblijf wordt er met ouders een afspraak gemaakt over de wen</w:t>
      </w:r>
      <w:r w:rsidR="002B1F29">
        <w:rPr>
          <w:rStyle w:val="bodygroena1"/>
          <w:rFonts w:asciiTheme="minorHAnsi" w:eastAsia="Calibri" w:hAnsiTheme="minorHAnsi"/>
          <w:color w:val="000000" w:themeColor="text1"/>
          <w:sz w:val="22"/>
          <w:szCs w:val="22"/>
        </w:rPr>
        <w:t xml:space="preserve"> </w:t>
      </w:r>
      <w:r w:rsidRPr="002B1F29">
        <w:rPr>
          <w:rStyle w:val="bodygroena1"/>
          <w:rFonts w:asciiTheme="minorHAnsi" w:eastAsia="Calibri" w:hAnsiTheme="minorHAnsi"/>
          <w:color w:val="000000" w:themeColor="text1"/>
          <w:sz w:val="22"/>
          <w:szCs w:val="22"/>
        </w:rPr>
        <w:t>dagen. Nadat het contract met ouders getekend is, worden er twee wen</w:t>
      </w:r>
      <w:r w:rsidR="002B1F29">
        <w:rPr>
          <w:rStyle w:val="bodygroena1"/>
          <w:rFonts w:asciiTheme="minorHAnsi" w:eastAsia="Calibri" w:hAnsiTheme="minorHAnsi"/>
          <w:color w:val="000000" w:themeColor="text1"/>
          <w:sz w:val="22"/>
          <w:szCs w:val="22"/>
        </w:rPr>
        <w:t xml:space="preserve"> </w:t>
      </w:r>
      <w:r w:rsidRPr="002B1F29">
        <w:rPr>
          <w:rStyle w:val="bodygroena1"/>
          <w:rFonts w:asciiTheme="minorHAnsi" w:eastAsia="Calibri" w:hAnsiTheme="minorHAnsi"/>
          <w:color w:val="000000" w:themeColor="text1"/>
          <w:sz w:val="22"/>
          <w:szCs w:val="22"/>
        </w:rPr>
        <w:t>dagen afgesproken. De eerste keer dat een kind een aantal uur komt wennen, blijft de ouder erbij. Er is hiervoor gekozen zodat ook de ouder een beter beeld krijgt van de groep en het vertrouwen hierin ook groeit. Daarnaast kan de ouder op dat moment aangeven aan welke zaken het kind gewend is zodat dat eventueel in de groep kan worden overgenomen, dit helpt het kind bij het wennen in de groep. De tweede wen</w:t>
      </w:r>
      <w:r w:rsidR="002B1F29">
        <w:rPr>
          <w:rStyle w:val="bodygroena1"/>
          <w:rFonts w:asciiTheme="minorHAnsi" w:eastAsia="Calibri" w:hAnsiTheme="minorHAnsi"/>
          <w:color w:val="000000" w:themeColor="text1"/>
          <w:sz w:val="22"/>
          <w:szCs w:val="22"/>
        </w:rPr>
        <w:t xml:space="preserve"> </w:t>
      </w:r>
      <w:r w:rsidRPr="002B1F29">
        <w:rPr>
          <w:rStyle w:val="bodygroena1"/>
          <w:rFonts w:asciiTheme="minorHAnsi" w:eastAsia="Calibri" w:hAnsiTheme="minorHAnsi"/>
          <w:color w:val="000000" w:themeColor="text1"/>
          <w:sz w:val="22"/>
          <w:szCs w:val="22"/>
        </w:rPr>
        <w:t>dag is drie uur wennen zonder ouder.</w:t>
      </w:r>
    </w:p>
    <w:p w:rsidR="00623013" w:rsidRDefault="00623013" w:rsidP="00937871">
      <w:pPr>
        <w:jc w:val="both"/>
        <w:rPr>
          <w:rStyle w:val="bodygroena1"/>
          <w:rFonts w:asciiTheme="minorHAnsi" w:eastAsia="Calibri" w:hAnsiTheme="minorHAnsi"/>
          <w:color w:val="000000" w:themeColor="text1"/>
          <w:sz w:val="22"/>
          <w:szCs w:val="22"/>
        </w:rPr>
      </w:pPr>
      <w:r>
        <w:rPr>
          <w:rStyle w:val="bodygroena1"/>
          <w:rFonts w:asciiTheme="minorHAnsi" w:eastAsia="Calibri" w:hAnsiTheme="minorHAnsi"/>
          <w:color w:val="000000" w:themeColor="text1"/>
          <w:sz w:val="22"/>
          <w:szCs w:val="22"/>
        </w:rPr>
        <w:t>Tijdens het wennen wordt er met het kind aan tafel in de “kring” kennis gemaakt met de groep. Pedagogisch medewerkers letten tijdens de wenperiode op de volgende punten:</w:t>
      </w:r>
    </w:p>
    <w:p w:rsidR="00623013" w:rsidRDefault="00623013" w:rsidP="00623013">
      <w:pPr>
        <w:pStyle w:val="Lijstalinea"/>
        <w:numPr>
          <w:ilvl w:val="0"/>
          <w:numId w:val="19"/>
        </w:numPr>
        <w:jc w:val="both"/>
        <w:rPr>
          <w:rStyle w:val="bodygroena1"/>
          <w:rFonts w:asciiTheme="minorHAnsi" w:eastAsia="Calibri" w:hAnsiTheme="minorHAnsi"/>
          <w:color w:val="000000" w:themeColor="text1"/>
          <w:sz w:val="22"/>
          <w:szCs w:val="22"/>
        </w:rPr>
      </w:pPr>
      <w:r>
        <w:rPr>
          <w:rStyle w:val="bodygroena1"/>
          <w:rFonts w:asciiTheme="minorHAnsi" w:eastAsia="Calibri" w:hAnsiTheme="minorHAnsi"/>
          <w:color w:val="000000" w:themeColor="text1"/>
          <w:sz w:val="22"/>
          <w:szCs w:val="22"/>
        </w:rPr>
        <w:t xml:space="preserve">Dagritme is voor het kind duidelijk </w:t>
      </w:r>
    </w:p>
    <w:p w:rsidR="00623013" w:rsidRDefault="00623013" w:rsidP="00623013">
      <w:pPr>
        <w:pStyle w:val="Lijstalinea"/>
        <w:numPr>
          <w:ilvl w:val="0"/>
          <w:numId w:val="19"/>
        </w:numPr>
        <w:jc w:val="both"/>
        <w:rPr>
          <w:rStyle w:val="bodygroena1"/>
          <w:rFonts w:asciiTheme="minorHAnsi" w:eastAsia="Calibri" w:hAnsiTheme="minorHAnsi"/>
          <w:color w:val="000000" w:themeColor="text1"/>
          <w:sz w:val="22"/>
          <w:szCs w:val="22"/>
        </w:rPr>
      </w:pPr>
      <w:r>
        <w:rPr>
          <w:rStyle w:val="bodygroena1"/>
          <w:rFonts w:asciiTheme="minorHAnsi" w:eastAsia="Calibri" w:hAnsiTheme="minorHAnsi"/>
          <w:color w:val="000000" w:themeColor="text1"/>
          <w:sz w:val="22"/>
          <w:szCs w:val="22"/>
        </w:rPr>
        <w:t>Het kind wordt gestimuleerd te spelen met andere kinderen</w:t>
      </w:r>
    </w:p>
    <w:p w:rsidR="00623013" w:rsidRDefault="00623013" w:rsidP="00623013">
      <w:pPr>
        <w:pStyle w:val="Lijstalinea"/>
        <w:numPr>
          <w:ilvl w:val="0"/>
          <w:numId w:val="19"/>
        </w:numPr>
        <w:jc w:val="both"/>
        <w:rPr>
          <w:rStyle w:val="bodygroena1"/>
          <w:rFonts w:asciiTheme="minorHAnsi" w:eastAsia="Calibri" w:hAnsiTheme="minorHAnsi"/>
          <w:color w:val="000000" w:themeColor="text1"/>
          <w:sz w:val="22"/>
          <w:szCs w:val="22"/>
        </w:rPr>
      </w:pPr>
      <w:r>
        <w:rPr>
          <w:rStyle w:val="bodygroena1"/>
          <w:rFonts w:asciiTheme="minorHAnsi" w:eastAsia="Calibri" w:hAnsiTheme="minorHAnsi"/>
          <w:color w:val="000000" w:themeColor="text1"/>
          <w:sz w:val="22"/>
          <w:szCs w:val="22"/>
        </w:rPr>
        <w:t>Het kind wordt begeleid in het leren leven in een groep zodat het zich vertrouwd en geborgen voelt.</w:t>
      </w:r>
    </w:p>
    <w:p w:rsidR="00623013" w:rsidRDefault="00623013" w:rsidP="00623013">
      <w:pPr>
        <w:pStyle w:val="Lijstalinea"/>
        <w:numPr>
          <w:ilvl w:val="0"/>
          <w:numId w:val="19"/>
        </w:numPr>
        <w:jc w:val="both"/>
        <w:rPr>
          <w:rStyle w:val="bodygroena1"/>
          <w:rFonts w:asciiTheme="minorHAnsi" w:eastAsia="Calibri" w:hAnsiTheme="minorHAnsi"/>
          <w:color w:val="000000" w:themeColor="text1"/>
          <w:sz w:val="22"/>
          <w:szCs w:val="22"/>
        </w:rPr>
      </w:pPr>
      <w:r>
        <w:rPr>
          <w:rStyle w:val="bodygroena1"/>
          <w:rFonts w:asciiTheme="minorHAnsi" w:eastAsia="Calibri" w:hAnsiTheme="minorHAnsi"/>
          <w:color w:val="000000" w:themeColor="text1"/>
          <w:sz w:val="22"/>
          <w:szCs w:val="22"/>
        </w:rPr>
        <w:t>Er wordt in het begin extra aandacht besteed aan de nieuwe ouders zodat zij ook een vertrouwd gevoel krijgen.</w:t>
      </w:r>
    </w:p>
    <w:p w:rsidR="00937871" w:rsidRPr="00DA20F9" w:rsidRDefault="00623013" w:rsidP="00DA20F9">
      <w:pPr>
        <w:pStyle w:val="Lijstalinea"/>
        <w:numPr>
          <w:ilvl w:val="0"/>
          <w:numId w:val="19"/>
        </w:numPr>
        <w:jc w:val="both"/>
        <w:rPr>
          <w:rFonts w:asciiTheme="minorHAnsi" w:eastAsia="Calibri" w:hAnsiTheme="minorHAnsi" w:cs="Arial"/>
          <w:color w:val="000000" w:themeColor="text1"/>
          <w:sz w:val="22"/>
          <w:szCs w:val="22"/>
        </w:rPr>
      </w:pPr>
      <w:r>
        <w:rPr>
          <w:rStyle w:val="bodygroena1"/>
          <w:rFonts w:asciiTheme="minorHAnsi" w:eastAsia="Calibri" w:hAnsiTheme="minorHAnsi"/>
          <w:color w:val="000000" w:themeColor="text1"/>
          <w:sz w:val="22"/>
          <w:szCs w:val="22"/>
        </w:rPr>
        <w:t>In de overdracht wordt in de eerste week duidelijk beschreven hoe het met het nieuwe kind gaat.</w:t>
      </w:r>
    </w:p>
    <w:p w:rsidR="00A17E0B" w:rsidRDefault="00A17E0B" w:rsidP="00A17E0B">
      <w:pPr>
        <w:spacing w:before="240" w:line="276" w:lineRule="auto"/>
        <w:contextualSpacing/>
        <w:jc w:val="both"/>
        <w:rPr>
          <w:rFonts w:ascii="Calibri" w:eastAsia="Calibri" w:hAnsi="Calibri"/>
          <w:sz w:val="22"/>
          <w:szCs w:val="22"/>
        </w:rPr>
      </w:pPr>
      <w:r w:rsidRPr="00A17E0B">
        <w:rPr>
          <w:rFonts w:ascii="Calibri" w:eastAsia="Calibri" w:hAnsi="Calibri"/>
          <w:sz w:val="22"/>
          <w:szCs w:val="22"/>
          <w:u w:val="single"/>
        </w:rPr>
        <w:t>Communicatie:</w:t>
      </w:r>
    </w:p>
    <w:p w:rsidR="002B1F29" w:rsidRDefault="005F5737" w:rsidP="00A17E0B">
      <w:pPr>
        <w:spacing w:before="240" w:line="276" w:lineRule="auto"/>
        <w:contextualSpacing/>
        <w:jc w:val="both"/>
        <w:rPr>
          <w:rFonts w:ascii="Calibri" w:eastAsia="Calibri" w:hAnsi="Calibri"/>
          <w:sz w:val="22"/>
          <w:szCs w:val="22"/>
        </w:rPr>
      </w:pPr>
      <w:r>
        <w:rPr>
          <w:rFonts w:ascii="Calibri" w:eastAsia="Calibri" w:hAnsi="Calibri"/>
          <w:sz w:val="22"/>
          <w:szCs w:val="22"/>
        </w:rPr>
        <w:lastRenderedPageBreak/>
        <w:t>Op de groepen wordt gewerkt met het VVE programma Puk en Ko. Dagelijks wordt hierover een programma aangeboden waarin onder andere de taalontwikkeling van kinderen gestimuleerd wordt.</w:t>
      </w:r>
    </w:p>
    <w:p w:rsidR="00F76BEA" w:rsidRDefault="005F5737" w:rsidP="00A17E0B">
      <w:pPr>
        <w:spacing w:before="240" w:line="276" w:lineRule="auto"/>
        <w:contextualSpacing/>
        <w:jc w:val="both"/>
        <w:rPr>
          <w:rStyle w:val="bodygroena1"/>
          <w:rFonts w:asciiTheme="minorHAnsi" w:eastAsia="Calibri" w:hAnsiTheme="minorHAnsi"/>
          <w:color w:val="auto"/>
          <w:sz w:val="22"/>
          <w:szCs w:val="22"/>
        </w:rPr>
      </w:pPr>
      <w:r w:rsidRPr="005F5737">
        <w:rPr>
          <w:rStyle w:val="bodygroena1"/>
          <w:rFonts w:asciiTheme="minorHAnsi" w:eastAsia="Calibri" w:hAnsiTheme="minorHAnsi"/>
          <w:color w:val="auto"/>
          <w:sz w:val="22"/>
          <w:szCs w:val="22"/>
        </w:rPr>
        <w:t xml:space="preserve">Om de taalontwikkeling te stimuleren worden kinderen </w:t>
      </w:r>
      <w:r w:rsidR="00F76BEA">
        <w:rPr>
          <w:rStyle w:val="bodygroena1"/>
          <w:rFonts w:asciiTheme="minorHAnsi" w:eastAsia="Calibri" w:hAnsiTheme="minorHAnsi"/>
          <w:color w:val="auto"/>
          <w:sz w:val="22"/>
          <w:szCs w:val="22"/>
        </w:rPr>
        <w:t>veel kansen geboden om te communiceren</w:t>
      </w:r>
      <w:r w:rsidRPr="005F5737">
        <w:rPr>
          <w:rStyle w:val="bodygroena1"/>
          <w:rFonts w:asciiTheme="minorHAnsi" w:eastAsia="Calibri" w:hAnsiTheme="minorHAnsi"/>
          <w:color w:val="auto"/>
          <w:sz w:val="22"/>
          <w:szCs w:val="22"/>
        </w:rPr>
        <w:t xml:space="preserve">. Pedagogisch medewerkers </w:t>
      </w:r>
      <w:r>
        <w:rPr>
          <w:rStyle w:val="bodygroena1"/>
          <w:rFonts w:asciiTheme="minorHAnsi" w:eastAsia="Calibri" w:hAnsiTheme="minorHAnsi"/>
          <w:color w:val="auto"/>
          <w:sz w:val="22"/>
          <w:szCs w:val="22"/>
        </w:rPr>
        <w:t>hebben een actieve luisterhouding, een sensitieve responsieve houding</w:t>
      </w:r>
      <w:r w:rsidR="00F76BEA">
        <w:rPr>
          <w:rStyle w:val="bodygroena1"/>
          <w:rFonts w:asciiTheme="minorHAnsi" w:eastAsia="Calibri" w:hAnsiTheme="minorHAnsi"/>
          <w:color w:val="auto"/>
          <w:sz w:val="22"/>
          <w:szCs w:val="22"/>
        </w:rPr>
        <w:t xml:space="preserve"> en begeleiden de interacties tussen kinderen.</w:t>
      </w:r>
    </w:p>
    <w:p w:rsidR="00F76BEA" w:rsidRDefault="005F5737" w:rsidP="00A17E0B">
      <w:pPr>
        <w:spacing w:before="240" w:line="276" w:lineRule="auto"/>
        <w:contextualSpacing/>
        <w:jc w:val="both"/>
        <w:rPr>
          <w:rStyle w:val="bodygroena1"/>
          <w:rFonts w:asciiTheme="minorHAnsi" w:eastAsia="Calibri" w:hAnsiTheme="minorHAnsi"/>
          <w:color w:val="auto"/>
          <w:sz w:val="22"/>
          <w:szCs w:val="22"/>
        </w:rPr>
      </w:pPr>
      <w:r w:rsidRPr="005F5737">
        <w:rPr>
          <w:rStyle w:val="bodygroena1"/>
          <w:rFonts w:asciiTheme="minorHAnsi" w:eastAsia="Calibri" w:hAnsiTheme="minorHAnsi"/>
          <w:color w:val="auto"/>
          <w:sz w:val="22"/>
          <w:szCs w:val="22"/>
        </w:rPr>
        <w:t>Tijdens het dagelijks ritme op de groep brengt de pedagogisch medewerker haar handelingen</w:t>
      </w:r>
      <w:r w:rsidR="00F76BEA">
        <w:rPr>
          <w:rStyle w:val="bodygroena1"/>
          <w:rFonts w:asciiTheme="minorHAnsi" w:eastAsia="Calibri" w:hAnsiTheme="minorHAnsi"/>
          <w:color w:val="auto"/>
          <w:sz w:val="22"/>
          <w:szCs w:val="22"/>
        </w:rPr>
        <w:t xml:space="preserve"> vaak onder woorden, zij praten veel met kinderen en leggen veel aan kinderen uit.</w:t>
      </w:r>
    </w:p>
    <w:p w:rsidR="00F76BEA" w:rsidRDefault="005F5737" w:rsidP="00A17E0B">
      <w:pPr>
        <w:spacing w:before="240" w:line="276" w:lineRule="auto"/>
        <w:contextualSpacing/>
        <w:jc w:val="both"/>
        <w:rPr>
          <w:rStyle w:val="bodygroena1"/>
          <w:rFonts w:asciiTheme="minorHAnsi" w:eastAsia="Calibri" w:hAnsiTheme="minorHAnsi"/>
          <w:color w:val="auto"/>
          <w:sz w:val="22"/>
          <w:szCs w:val="22"/>
        </w:rPr>
      </w:pPr>
      <w:r w:rsidRPr="005F5737">
        <w:rPr>
          <w:rStyle w:val="bodygroena1"/>
          <w:rFonts w:asciiTheme="minorHAnsi" w:eastAsia="Calibri" w:hAnsiTheme="minorHAnsi"/>
          <w:color w:val="auto"/>
          <w:sz w:val="22"/>
          <w:szCs w:val="22"/>
        </w:rPr>
        <w:t xml:space="preserve">Ieder kind op de groep wordt op zijn/haar niveau aangesproken en gestimuleerd, er worden geen dingen van een </w:t>
      </w:r>
      <w:r w:rsidR="00F76BEA">
        <w:rPr>
          <w:rStyle w:val="bodygroena1"/>
          <w:rFonts w:asciiTheme="minorHAnsi" w:eastAsia="Calibri" w:hAnsiTheme="minorHAnsi"/>
          <w:color w:val="auto"/>
          <w:sz w:val="22"/>
          <w:szCs w:val="22"/>
        </w:rPr>
        <w:t>kind verwacht die zij niet aankun</w:t>
      </w:r>
      <w:r w:rsidRPr="005F5737">
        <w:rPr>
          <w:rStyle w:val="bodygroena1"/>
          <w:rFonts w:asciiTheme="minorHAnsi" w:eastAsia="Calibri" w:hAnsiTheme="minorHAnsi"/>
          <w:color w:val="auto"/>
          <w:sz w:val="22"/>
          <w:szCs w:val="22"/>
        </w:rPr>
        <w:t>n</w:t>
      </w:r>
      <w:r w:rsidR="00F76BEA">
        <w:rPr>
          <w:rStyle w:val="bodygroena1"/>
          <w:rFonts w:asciiTheme="minorHAnsi" w:eastAsia="Calibri" w:hAnsiTheme="minorHAnsi"/>
          <w:color w:val="auto"/>
          <w:sz w:val="22"/>
          <w:szCs w:val="22"/>
        </w:rPr>
        <w:t>en</w:t>
      </w:r>
      <w:r w:rsidRPr="005F5737">
        <w:rPr>
          <w:rStyle w:val="bodygroena1"/>
          <w:rFonts w:asciiTheme="minorHAnsi" w:eastAsia="Calibri" w:hAnsiTheme="minorHAnsi"/>
          <w:color w:val="auto"/>
          <w:sz w:val="22"/>
          <w:szCs w:val="22"/>
        </w:rPr>
        <w:t xml:space="preserve">. </w:t>
      </w:r>
    </w:p>
    <w:p w:rsidR="00F76BEA" w:rsidRPr="00F76BEA" w:rsidRDefault="00F76BEA" w:rsidP="00F76BEA">
      <w:pPr>
        <w:jc w:val="both"/>
        <w:rPr>
          <w:rStyle w:val="bodygroena1"/>
          <w:rFonts w:asciiTheme="minorHAnsi" w:eastAsia="Calibri" w:hAnsiTheme="minorHAnsi"/>
          <w:color w:val="auto"/>
          <w:sz w:val="22"/>
          <w:szCs w:val="22"/>
        </w:rPr>
      </w:pPr>
      <w:r w:rsidRPr="00F76BEA">
        <w:rPr>
          <w:rStyle w:val="bodygroena1"/>
          <w:rFonts w:asciiTheme="minorHAnsi" w:eastAsia="Calibri" w:hAnsiTheme="minorHAnsi"/>
          <w:color w:val="auto"/>
          <w:sz w:val="22"/>
          <w:szCs w:val="22"/>
        </w:rPr>
        <w:t xml:space="preserve">De pedagogisch medewerkers zorgen ervoor dat een kind merkt dat ze hem gehoord of gezien hebben. Ze doen dit door te knikken of te herhalen wat een kind gezegd heeft. </w:t>
      </w:r>
    </w:p>
    <w:p w:rsidR="00F76BEA" w:rsidRDefault="00F76BEA" w:rsidP="00F76BEA">
      <w:pPr>
        <w:jc w:val="both"/>
        <w:rPr>
          <w:rStyle w:val="bodygroena1"/>
          <w:rFonts w:asciiTheme="minorHAnsi" w:eastAsia="Calibri" w:hAnsiTheme="minorHAnsi"/>
          <w:color w:val="auto"/>
          <w:sz w:val="22"/>
          <w:szCs w:val="22"/>
        </w:rPr>
      </w:pPr>
      <w:r w:rsidRPr="00F76BEA">
        <w:rPr>
          <w:rStyle w:val="bodygroena1"/>
          <w:rFonts w:asciiTheme="minorHAnsi" w:eastAsia="Calibri" w:hAnsiTheme="minorHAnsi"/>
          <w:color w:val="auto"/>
          <w:sz w:val="22"/>
          <w:szCs w:val="22"/>
        </w:rPr>
        <w:t>Wanneer de pedagogisch medewerker praat met de kinderen gebeurt dit op ooghoogte van het kind.</w:t>
      </w:r>
    </w:p>
    <w:p w:rsidR="005F5737" w:rsidRDefault="00F76BEA" w:rsidP="00A17E0B">
      <w:pPr>
        <w:spacing w:before="240" w:line="276" w:lineRule="auto"/>
        <w:contextualSpacing/>
        <w:jc w:val="both"/>
        <w:rPr>
          <w:rStyle w:val="bodygroena1"/>
          <w:rFonts w:asciiTheme="minorHAnsi" w:eastAsia="Calibri" w:hAnsiTheme="minorHAnsi"/>
          <w:color w:val="auto"/>
          <w:sz w:val="22"/>
          <w:szCs w:val="22"/>
        </w:rPr>
      </w:pPr>
      <w:r>
        <w:rPr>
          <w:rStyle w:val="bodygroena1"/>
          <w:rFonts w:asciiTheme="minorHAnsi" w:eastAsia="Calibri" w:hAnsiTheme="minorHAnsi"/>
          <w:color w:val="auto"/>
          <w:sz w:val="22"/>
          <w:szCs w:val="22"/>
        </w:rPr>
        <w:t xml:space="preserve">Als </w:t>
      </w:r>
      <w:r w:rsidR="005F5737" w:rsidRPr="005F5737">
        <w:rPr>
          <w:rStyle w:val="bodygroena1"/>
          <w:rFonts w:asciiTheme="minorHAnsi" w:eastAsia="Calibri" w:hAnsiTheme="minorHAnsi"/>
          <w:color w:val="auto"/>
          <w:sz w:val="22"/>
          <w:szCs w:val="22"/>
        </w:rPr>
        <w:t>kinderen de taal op een verkeerde manier gebruiken door bijvoorbeeld een verkeerde zinsopbouw of een verkeerd woord, zal de pedagogisch medewerker de zin herhalen op de goede manier. Op deze manier hoort het kind de goede zin of woord zonder dat het kind op een negatieve manier verbeterd wordt.</w:t>
      </w:r>
    </w:p>
    <w:p w:rsidR="00F76BEA" w:rsidRPr="00F76BEA" w:rsidRDefault="00F76BEA" w:rsidP="00F76BEA">
      <w:pPr>
        <w:jc w:val="both"/>
        <w:rPr>
          <w:rStyle w:val="bodygroena1"/>
          <w:rFonts w:asciiTheme="minorHAnsi" w:eastAsia="Calibri" w:hAnsiTheme="minorHAnsi"/>
          <w:color w:val="auto"/>
          <w:sz w:val="22"/>
          <w:szCs w:val="22"/>
        </w:rPr>
      </w:pPr>
      <w:r w:rsidRPr="00F76BEA">
        <w:rPr>
          <w:rFonts w:asciiTheme="minorHAnsi" w:hAnsiTheme="minorHAnsi" w:cs="Arial"/>
          <w:sz w:val="22"/>
          <w:szCs w:val="22"/>
        </w:rPr>
        <w:t>Bij jonge kinderen moet het geweten nog gevormd worden. De pedagogisch medewerkers op de groepen kennen de gewetensontwikkeling van kinderen en houden hier rekening mee. Zij spreken kinderen vriendelijk en consequent aan op hun niveau en op hun verantwoordelijkheid. Negatief gedrag keuren wij af, maar de nadruk wordt gelegd op positief gedrag van een kind.</w:t>
      </w:r>
    </w:p>
    <w:p w:rsidR="00F76BEA" w:rsidRPr="00F76BEA" w:rsidRDefault="00F76BEA" w:rsidP="00F76BEA">
      <w:pPr>
        <w:jc w:val="both"/>
        <w:rPr>
          <w:rStyle w:val="bodygroena1"/>
          <w:rFonts w:asciiTheme="minorHAnsi" w:eastAsia="Calibri" w:hAnsiTheme="minorHAnsi"/>
          <w:color w:val="auto"/>
          <w:sz w:val="22"/>
          <w:szCs w:val="22"/>
        </w:rPr>
      </w:pPr>
      <w:r w:rsidRPr="00F76BEA">
        <w:rPr>
          <w:rStyle w:val="bodygroena1"/>
          <w:rFonts w:asciiTheme="minorHAnsi" w:eastAsia="Calibri" w:hAnsiTheme="minorHAnsi"/>
          <w:color w:val="auto"/>
          <w:sz w:val="22"/>
          <w:szCs w:val="22"/>
        </w:rPr>
        <w:t>Een kind is een sociaal wezen en doet mensen na aan wie het gehecht is. De pedagogisch medewerkers op de groep zijn zich ervan bewust dat zij een voorbeeldfunctie hebben.</w:t>
      </w:r>
    </w:p>
    <w:p w:rsidR="00967CAB" w:rsidRPr="00F76BEA" w:rsidRDefault="00F76BEA" w:rsidP="00F76BEA">
      <w:pPr>
        <w:jc w:val="both"/>
        <w:rPr>
          <w:rFonts w:asciiTheme="minorHAnsi" w:eastAsia="Calibri" w:hAnsiTheme="minorHAnsi" w:cs="Arial"/>
          <w:sz w:val="22"/>
          <w:szCs w:val="22"/>
        </w:rPr>
      </w:pPr>
      <w:r w:rsidRPr="00F76BEA">
        <w:rPr>
          <w:rStyle w:val="bodygroena1"/>
          <w:rFonts w:asciiTheme="minorHAnsi" w:eastAsia="Calibri" w:hAnsiTheme="minorHAnsi"/>
          <w:color w:val="auto"/>
          <w:sz w:val="22"/>
          <w:szCs w:val="22"/>
        </w:rPr>
        <w:t>Pedagogisch medewerkers en kinderen maken de hele dag door contact met elkaar. De pedagogisch medewerkers zijn zich hiervan bewust en reageren op het kind. Deze contacten kunnen heel duidelijk zijn, maar ook onopvallend door bijvoorbeeld een knipoog te geven of een kind aan te kijken.</w:t>
      </w:r>
    </w:p>
    <w:p w:rsidR="00A17E0B" w:rsidRPr="00A3563B" w:rsidRDefault="00A17E0B" w:rsidP="0043296F">
      <w:pPr>
        <w:pStyle w:val="Lijstalinea"/>
        <w:keepNext/>
        <w:numPr>
          <w:ilvl w:val="0"/>
          <w:numId w:val="5"/>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Inrichting van de locatie</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Via de inrichting van een ruimte kan een bijdrage worden geleverd aan een gevoel van veiligheid en gebogenheid bij de kinderen. Met aandacht voor akoestiek, licht, kleur en indeling van de ruimte is veel te bereiken. Een veilige indeling, maakt bovendien dat kinderen vrij kunnen spelen en pedagogisch medewerkers het overzicht houden.</w:t>
      </w:r>
    </w:p>
    <w:p w:rsidR="00F76BEA" w:rsidRDefault="00F76BEA" w:rsidP="00A17E0B">
      <w:pPr>
        <w:spacing w:before="240" w:line="276" w:lineRule="auto"/>
        <w:contextualSpacing/>
        <w:jc w:val="both"/>
        <w:rPr>
          <w:rFonts w:ascii="Calibri" w:eastAsia="Calibri" w:hAnsi="Calibri"/>
          <w:sz w:val="22"/>
          <w:szCs w:val="22"/>
          <w:u w:val="single"/>
        </w:rPr>
      </w:pPr>
    </w:p>
    <w:p w:rsid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Inrichten van de groepsruimte:</w:t>
      </w:r>
    </w:p>
    <w:p w:rsidR="0004042D" w:rsidRDefault="00F76BEA" w:rsidP="00F76BEA">
      <w:pPr>
        <w:jc w:val="both"/>
        <w:rPr>
          <w:rStyle w:val="bodygroena1"/>
          <w:rFonts w:asciiTheme="minorHAnsi" w:eastAsia="Calibri" w:hAnsiTheme="minorHAnsi"/>
          <w:color w:val="auto"/>
          <w:sz w:val="22"/>
          <w:szCs w:val="22"/>
        </w:rPr>
      </w:pPr>
      <w:r>
        <w:rPr>
          <w:rStyle w:val="bodygroena1"/>
          <w:rFonts w:asciiTheme="minorHAnsi" w:eastAsia="Calibri" w:hAnsiTheme="minorHAnsi"/>
          <w:color w:val="auto"/>
          <w:sz w:val="22"/>
          <w:szCs w:val="22"/>
        </w:rPr>
        <w:t>De groepen zijn ingericht met verschil</w:t>
      </w:r>
      <w:r w:rsidR="0025199C">
        <w:rPr>
          <w:rStyle w:val="bodygroena1"/>
          <w:rFonts w:asciiTheme="minorHAnsi" w:eastAsia="Calibri" w:hAnsiTheme="minorHAnsi"/>
          <w:color w:val="auto"/>
          <w:sz w:val="22"/>
          <w:szCs w:val="22"/>
        </w:rPr>
        <w:t xml:space="preserve">lende hoeken zoals een huishoek, een autohoek en een boekenhoek, voor de jonge kinderen is er een grondbox. </w:t>
      </w:r>
      <w:r w:rsidR="0004042D">
        <w:rPr>
          <w:rStyle w:val="bodygroena1"/>
          <w:rFonts w:asciiTheme="minorHAnsi" w:eastAsia="Calibri" w:hAnsiTheme="minorHAnsi"/>
          <w:color w:val="auto"/>
          <w:sz w:val="22"/>
          <w:szCs w:val="22"/>
        </w:rPr>
        <w:t>Voor kinderen is het op deze manier duidelijk waar ze met welk speelgoed mogen spelen. Kinderen storen hierdoor elkaar minder in het spel en blijven gerichter spelen in hun eigen activiteit, iets wat de ontwikkeling bevordert.</w:t>
      </w:r>
    </w:p>
    <w:p w:rsidR="0004042D" w:rsidRPr="0004042D" w:rsidRDefault="0004042D" w:rsidP="0004042D">
      <w:pPr>
        <w:jc w:val="both"/>
        <w:rPr>
          <w:rStyle w:val="bodygroena1"/>
          <w:rFonts w:asciiTheme="minorHAnsi" w:eastAsia="Calibri" w:hAnsiTheme="minorHAnsi"/>
          <w:color w:val="auto"/>
          <w:sz w:val="22"/>
          <w:szCs w:val="22"/>
        </w:rPr>
      </w:pPr>
      <w:r w:rsidRPr="0004042D">
        <w:rPr>
          <w:rStyle w:val="bodygroena1"/>
          <w:rFonts w:asciiTheme="minorHAnsi" w:eastAsia="Calibri" w:hAnsiTheme="minorHAnsi"/>
          <w:color w:val="auto"/>
          <w:sz w:val="22"/>
          <w:szCs w:val="22"/>
        </w:rPr>
        <w:t>Een kind vanaf ongeveer twee jaar kiest uit in welke hoek hij gaat spelen of met welk speelgoed. Op deze manier stimuleren de pedagogisch medewerkers het kind eigen keuzes te maken. Een kind vanaf 3 jaar wordt gestimuleerd om voor langere tijd achtereen met een zelfgekozen activiteit te spelen.</w:t>
      </w:r>
    </w:p>
    <w:p w:rsidR="0004042D" w:rsidRPr="0004042D" w:rsidRDefault="0004042D" w:rsidP="0004042D">
      <w:pPr>
        <w:jc w:val="both"/>
        <w:rPr>
          <w:rStyle w:val="bodygroena1"/>
          <w:rFonts w:asciiTheme="minorHAnsi" w:eastAsia="Calibri" w:hAnsiTheme="minorHAnsi"/>
          <w:color w:val="auto"/>
          <w:sz w:val="22"/>
          <w:szCs w:val="22"/>
        </w:rPr>
      </w:pPr>
      <w:r w:rsidRPr="0004042D">
        <w:rPr>
          <w:rStyle w:val="bodygroena1"/>
          <w:rFonts w:asciiTheme="minorHAnsi" w:eastAsia="Calibri" w:hAnsiTheme="minorHAnsi"/>
          <w:color w:val="auto"/>
          <w:sz w:val="22"/>
          <w:szCs w:val="22"/>
        </w:rPr>
        <w:t xml:space="preserve">Wanneer een kind het moeilijk vindt om een spel te kiezen waarmee hij wil spelen zal de pedagogisch medewerker een beperkt aantal keuzemogelijkheden aan bieden. Op deze manier is het voor het kind overzichtelijk wat de mogelijkheden zijn. </w:t>
      </w:r>
    </w:p>
    <w:p w:rsidR="0004042D" w:rsidRDefault="0004042D" w:rsidP="00F76BEA">
      <w:pPr>
        <w:jc w:val="both"/>
        <w:rPr>
          <w:rStyle w:val="bodygroena1"/>
          <w:rFonts w:asciiTheme="minorHAnsi" w:eastAsia="Calibri" w:hAnsiTheme="minorHAnsi"/>
          <w:color w:val="auto"/>
          <w:sz w:val="22"/>
          <w:szCs w:val="22"/>
        </w:rPr>
      </w:pPr>
    </w:p>
    <w:p w:rsidR="0004042D" w:rsidRPr="0004042D" w:rsidRDefault="0025199C" w:rsidP="0004042D">
      <w:pPr>
        <w:jc w:val="both"/>
        <w:rPr>
          <w:rStyle w:val="bodygroena1"/>
          <w:rFonts w:asciiTheme="minorHAnsi" w:eastAsia="Calibri" w:hAnsiTheme="minorHAnsi"/>
          <w:color w:val="auto"/>
          <w:sz w:val="22"/>
          <w:szCs w:val="22"/>
        </w:rPr>
      </w:pPr>
      <w:r>
        <w:rPr>
          <w:rStyle w:val="bodygroena1"/>
          <w:rFonts w:asciiTheme="minorHAnsi" w:eastAsia="Calibri" w:hAnsiTheme="minorHAnsi"/>
          <w:color w:val="auto"/>
          <w:sz w:val="22"/>
          <w:szCs w:val="22"/>
        </w:rPr>
        <w:t xml:space="preserve">In de groep is voldoende spelmateriaal aanwezig. </w:t>
      </w:r>
      <w:r w:rsidR="0004042D" w:rsidRPr="0004042D">
        <w:rPr>
          <w:rStyle w:val="bodygroena1"/>
          <w:rFonts w:asciiTheme="minorHAnsi" w:eastAsia="Calibri" w:hAnsiTheme="minorHAnsi"/>
          <w:color w:val="auto"/>
          <w:sz w:val="22"/>
          <w:szCs w:val="22"/>
        </w:rPr>
        <w:t>Om de zelfstandigheid bij kinderen te stimuleren staat het speelgoed op ooghoogte en kunnen zij het zelf pakken.</w:t>
      </w:r>
    </w:p>
    <w:p w:rsidR="00F76BEA" w:rsidRPr="0004042D" w:rsidRDefault="0004042D" w:rsidP="00F76BEA">
      <w:pPr>
        <w:jc w:val="both"/>
        <w:rPr>
          <w:rStyle w:val="bodygroena1"/>
          <w:rFonts w:asciiTheme="minorHAnsi" w:eastAsia="Calibri" w:hAnsiTheme="minorHAnsi"/>
          <w:color w:val="FF0000"/>
          <w:sz w:val="22"/>
          <w:szCs w:val="22"/>
        </w:rPr>
      </w:pPr>
      <w:r w:rsidRPr="0004042D">
        <w:rPr>
          <w:rStyle w:val="bodygroena1"/>
          <w:rFonts w:asciiTheme="minorHAnsi" w:eastAsia="Calibri" w:hAnsiTheme="minorHAnsi"/>
          <w:color w:val="auto"/>
          <w:sz w:val="22"/>
          <w:szCs w:val="22"/>
        </w:rPr>
        <w:lastRenderedPageBreak/>
        <w:t>Het ontwikkelingsgericht speelgoed kunnen de kinderen uit veiligheidsoverwegingen niet zelf pakken. Wel ligt dit in het directe zicht van de kinderen zodat zij gestimuleerd worden om ermee te spelen.</w:t>
      </w:r>
    </w:p>
    <w:p w:rsidR="0025199C" w:rsidRPr="00F76BEA" w:rsidRDefault="0025199C" w:rsidP="0025199C">
      <w:pPr>
        <w:jc w:val="both"/>
        <w:rPr>
          <w:rStyle w:val="bodygroena1"/>
          <w:rFonts w:asciiTheme="minorHAnsi" w:eastAsia="Calibri" w:hAnsiTheme="minorHAnsi"/>
          <w:color w:val="auto"/>
          <w:sz w:val="22"/>
          <w:szCs w:val="22"/>
        </w:rPr>
      </w:pPr>
      <w:r w:rsidRPr="00F76BEA">
        <w:rPr>
          <w:rStyle w:val="bodygroena1"/>
          <w:rFonts w:asciiTheme="minorHAnsi" w:eastAsia="Calibri" w:hAnsiTheme="minorHAnsi"/>
          <w:color w:val="auto"/>
          <w:sz w:val="22"/>
          <w:szCs w:val="22"/>
        </w:rPr>
        <w:t xml:space="preserve">Er is per groep voldoende ontwikkelingsmateriaal dat bij de leeftijd van de kinderen past. </w:t>
      </w:r>
    </w:p>
    <w:p w:rsidR="0025199C" w:rsidRDefault="0025199C" w:rsidP="0025199C">
      <w:pPr>
        <w:jc w:val="both"/>
        <w:rPr>
          <w:rStyle w:val="bodygroena1"/>
          <w:rFonts w:asciiTheme="minorHAnsi" w:eastAsia="Calibri" w:hAnsiTheme="minorHAnsi"/>
          <w:color w:val="auto"/>
          <w:sz w:val="22"/>
          <w:szCs w:val="22"/>
        </w:rPr>
      </w:pPr>
      <w:r w:rsidRPr="00F76BEA">
        <w:rPr>
          <w:rStyle w:val="bodygroena1"/>
          <w:rFonts w:asciiTheme="minorHAnsi" w:eastAsia="Calibri" w:hAnsiTheme="minorHAnsi"/>
          <w:color w:val="auto"/>
          <w:sz w:val="22"/>
          <w:szCs w:val="22"/>
        </w:rPr>
        <w:t>In het gebouw is een spelotheek, waarin de groepen boeken en ontwikkelingsmateriaal kunnen lenen voor activiteiten en thema’s.</w:t>
      </w:r>
    </w:p>
    <w:p w:rsidR="0025199C" w:rsidRPr="00F76BEA" w:rsidRDefault="0025199C" w:rsidP="0025199C">
      <w:pPr>
        <w:jc w:val="both"/>
        <w:rPr>
          <w:rStyle w:val="bodygroena1"/>
          <w:rFonts w:asciiTheme="minorHAnsi" w:eastAsia="Calibri" w:hAnsiTheme="minorHAnsi"/>
          <w:color w:val="auto"/>
          <w:sz w:val="22"/>
          <w:szCs w:val="22"/>
        </w:rPr>
      </w:pPr>
      <w:r>
        <w:rPr>
          <w:rStyle w:val="bodygroena1"/>
          <w:rFonts w:asciiTheme="minorHAnsi" w:eastAsia="Calibri" w:hAnsiTheme="minorHAnsi"/>
          <w:color w:val="auto"/>
          <w:sz w:val="22"/>
          <w:szCs w:val="22"/>
        </w:rPr>
        <w:t>Kinderen ruimen met begeleiding van de pedagogisch medewerker het spelmateriaal op nadat zij klaar zijn met de activiteit en/of aan het einde van de dag.</w:t>
      </w:r>
    </w:p>
    <w:p w:rsidR="00F76BEA" w:rsidRDefault="00F76BEA" w:rsidP="00F76BEA">
      <w:pPr>
        <w:jc w:val="both"/>
        <w:rPr>
          <w:rStyle w:val="bodygroena1"/>
          <w:rFonts w:asciiTheme="minorHAnsi" w:eastAsia="Calibri" w:hAnsiTheme="minorHAnsi"/>
          <w:color w:val="auto"/>
          <w:sz w:val="22"/>
          <w:szCs w:val="22"/>
        </w:rPr>
      </w:pPr>
    </w:p>
    <w:p w:rsidR="0004042D" w:rsidRPr="0025199C" w:rsidRDefault="00F76BEA" w:rsidP="0025199C">
      <w:pPr>
        <w:jc w:val="both"/>
        <w:rPr>
          <w:rFonts w:asciiTheme="minorHAnsi" w:eastAsia="Calibri" w:hAnsiTheme="minorHAnsi" w:cs="Arial"/>
          <w:sz w:val="22"/>
          <w:szCs w:val="22"/>
        </w:rPr>
      </w:pPr>
      <w:r w:rsidRPr="00F76BEA">
        <w:rPr>
          <w:rStyle w:val="bodygroena1"/>
          <w:rFonts w:asciiTheme="minorHAnsi" w:eastAsia="Calibri" w:hAnsiTheme="minorHAnsi"/>
          <w:color w:val="auto"/>
          <w:sz w:val="22"/>
          <w:szCs w:val="22"/>
        </w:rPr>
        <w:t xml:space="preserve">Bij de inrichting van de groep is er rekening gehouden </w:t>
      </w:r>
      <w:r w:rsidR="0025199C">
        <w:rPr>
          <w:rStyle w:val="bodygroena1"/>
          <w:rFonts w:asciiTheme="minorHAnsi" w:eastAsia="Calibri" w:hAnsiTheme="minorHAnsi"/>
          <w:color w:val="auto"/>
          <w:sz w:val="22"/>
          <w:szCs w:val="22"/>
        </w:rPr>
        <w:t xml:space="preserve">met de overzichtelijkheid </w:t>
      </w:r>
      <w:r w:rsidRPr="00F76BEA">
        <w:rPr>
          <w:rStyle w:val="bodygroena1"/>
          <w:rFonts w:asciiTheme="minorHAnsi" w:eastAsia="Calibri" w:hAnsiTheme="minorHAnsi"/>
          <w:color w:val="auto"/>
          <w:sz w:val="22"/>
          <w:szCs w:val="22"/>
        </w:rPr>
        <w:t>voor de pedagogisch medewerkers.</w:t>
      </w:r>
    </w:p>
    <w:p w:rsidR="00A17E0B" w:rsidRPr="00A3563B" w:rsidRDefault="00A17E0B" w:rsidP="0043296F">
      <w:pPr>
        <w:pStyle w:val="Lijstalinea"/>
        <w:keepNext/>
        <w:numPr>
          <w:ilvl w:val="0"/>
          <w:numId w:val="5"/>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Veilige en gezonde leefomgeving</w:t>
      </w:r>
    </w:p>
    <w:p w:rsidR="00A17E0B" w:rsidRPr="00A17E0B" w:rsidRDefault="00A17E0B" w:rsidP="00A17E0B">
      <w:pPr>
        <w:spacing w:line="276" w:lineRule="auto"/>
        <w:jc w:val="both"/>
        <w:rPr>
          <w:rFonts w:ascii="Calibri" w:eastAsia="Calibri" w:hAnsi="Calibri" w:cs="Arial"/>
          <w:sz w:val="22"/>
          <w:szCs w:val="22"/>
        </w:rPr>
      </w:pPr>
      <w:r w:rsidRPr="00A17E0B">
        <w:rPr>
          <w:rFonts w:ascii="Calibri" w:eastAsia="Calibri" w:hAnsi="Calibri"/>
          <w:sz w:val="22"/>
          <w:szCs w:val="22"/>
        </w:rPr>
        <w:t xml:space="preserve">Naast het zo optimaal mogelijk waarborgen van emotionele veiligheid vindt Prokino een veilige en gezonde leefomgeving voor kinderen van groot belang. Jaarlijks worden op alle groepen risico-inventarisaties veiligheid en gezondheid uitgevoerd. </w:t>
      </w:r>
      <w:r w:rsidRPr="00A17E0B">
        <w:rPr>
          <w:rFonts w:ascii="Calibri" w:eastAsia="Calibri" w:hAnsi="Calibri" w:cs="Arial"/>
          <w:sz w:val="22"/>
          <w:szCs w:val="22"/>
        </w:rPr>
        <w:t>Waar nodig worden maatregelen getroffen die de veiligheid en gezondheid van de kinderen zo optimaal mogelijk garanderen. Dit kan zijn in de vorm van technische aanpassingen en/of het begeleiden van personeel in het werken met protocollen, werkinstructies en huisregels.</w:t>
      </w:r>
    </w:p>
    <w:p w:rsidR="0025199C" w:rsidRDefault="0025199C" w:rsidP="00A17E0B">
      <w:pPr>
        <w:spacing w:before="240" w:line="276" w:lineRule="auto"/>
        <w:contextualSpacing/>
        <w:jc w:val="both"/>
        <w:rPr>
          <w:rFonts w:ascii="Calibri" w:eastAsia="Calibri" w:hAnsi="Calibri"/>
          <w:sz w:val="22"/>
          <w:szCs w:val="22"/>
          <w:u w:val="single"/>
        </w:rPr>
      </w:pPr>
    </w:p>
    <w:p w:rsid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Risico-inventarisaties veiligheid en gezondheid:</w:t>
      </w:r>
    </w:p>
    <w:p w:rsidR="0025199C" w:rsidRDefault="0025199C" w:rsidP="0025199C">
      <w:pPr>
        <w:rPr>
          <w:rFonts w:asciiTheme="minorHAnsi" w:hAnsiTheme="minorHAnsi" w:cs="Arial"/>
          <w:sz w:val="22"/>
          <w:szCs w:val="22"/>
        </w:rPr>
      </w:pPr>
      <w:r w:rsidRPr="0025199C">
        <w:rPr>
          <w:rFonts w:asciiTheme="minorHAnsi" w:hAnsiTheme="minorHAnsi" w:cs="Arial"/>
          <w:sz w:val="22"/>
          <w:szCs w:val="22"/>
        </w:rPr>
        <w:t>Jaarlijks worden de Risico Inventarisaties Veiligheid en Gezondheid op iedere groep uitgevoerd door een de direct leidinggevende samen met pedagogisch medewerker van de groep. Hierbij wordt gebruik gemaakt van inventarisatielijsten. Deze geven inzicht in welke aspecten van groot belang zijn voor een veilige omgeving. Aan de hand van de inventarisatielijsten worden in een plan van aanpak de actiepunten beschreven die noodzakelijk zijn.</w:t>
      </w:r>
    </w:p>
    <w:p w:rsidR="0025199C" w:rsidRPr="0025199C" w:rsidRDefault="0025199C" w:rsidP="0025199C">
      <w:pPr>
        <w:rPr>
          <w:rFonts w:asciiTheme="minorHAnsi" w:hAnsiTheme="minorHAnsi" w:cs="Arial"/>
          <w:sz w:val="22"/>
          <w:szCs w:val="22"/>
        </w:rPr>
      </w:pPr>
      <w:r>
        <w:rPr>
          <w:rFonts w:asciiTheme="minorHAnsi" w:hAnsiTheme="minorHAnsi" w:cs="Arial"/>
          <w:sz w:val="22"/>
          <w:szCs w:val="22"/>
        </w:rPr>
        <w:t>Daarnaast wordt er bij elke incident een incidenten formulier ingevuld door de pedagogisch medewerker. Aan de hand van dit formulier wordt een plan van aanpak gemaakt waarin afspraken staan om het incident in de toekomst te voorkomen.</w:t>
      </w:r>
    </w:p>
    <w:p w:rsidR="0025199C" w:rsidRPr="0025199C" w:rsidRDefault="0025199C" w:rsidP="0025199C">
      <w:pPr>
        <w:rPr>
          <w:rFonts w:asciiTheme="minorHAnsi" w:hAnsiTheme="minorHAnsi" w:cs="Arial"/>
          <w:sz w:val="22"/>
          <w:szCs w:val="22"/>
        </w:rPr>
      </w:pPr>
    </w:p>
    <w:p w:rsidR="0025199C" w:rsidRPr="0025199C" w:rsidRDefault="0025199C" w:rsidP="0025199C">
      <w:pPr>
        <w:rPr>
          <w:rFonts w:asciiTheme="minorHAnsi" w:hAnsiTheme="minorHAnsi" w:cs="Arial"/>
          <w:sz w:val="22"/>
          <w:szCs w:val="22"/>
        </w:rPr>
      </w:pPr>
      <w:r w:rsidRPr="0025199C">
        <w:rPr>
          <w:rFonts w:asciiTheme="minorHAnsi" w:hAnsiTheme="minorHAnsi" w:cs="Arial"/>
          <w:sz w:val="22"/>
          <w:szCs w:val="22"/>
        </w:rPr>
        <w:t>Dit alles wordt besproken tijdens de reguliere werkoverleggen met de pedagogisch medewerkers. Het plan van aanpak is de basis voor het opstellen van de regels, werkinstructies en protocollen die binnen het dagverblijf gehanteerd worden.</w:t>
      </w:r>
    </w:p>
    <w:p w:rsidR="006040B5" w:rsidRDefault="006040B5" w:rsidP="006040B5">
      <w:pPr>
        <w:rPr>
          <w:rFonts w:asciiTheme="minorHAnsi" w:hAnsiTheme="minorHAnsi" w:cs="Arial"/>
          <w:sz w:val="22"/>
          <w:szCs w:val="22"/>
        </w:rPr>
      </w:pPr>
      <w:r w:rsidRPr="006040B5">
        <w:rPr>
          <w:rFonts w:asciiTheme="minorHAnsi" w:hAnsiTheme="minorHAnsi"/>
          <w:sz w:val="22"/>
          <w:szCs w:val="22"/>
        </w:rPr>
        <w:t>Binnen Ketelbinkie IJsselmonde wordt gewerkt met werkinstructies, protocollen en huisregels. Iedere medewerker wordt in kennis gesteld dat deze documenten binnen Ketelbinkie IJsselmonde gelden en dat een ieder er naar hoort te handelen.</w:t>
      </w:r>
      <w:r w:rsidRPr="006040B5">
        <w:rPr>
          <w:rFonts w:asciiTheme="minorHAnsi" w:hAnsiTheme="minorHAnsi" w:cs="Arial"/>
          <w:sz w:val="22"/>
          <w:szCs w:val="22"/>
        </w:rPr>
        <w:t xml:space="preserve"> </w:t>
      </w:r>
      <w:r w:rsidRPr="0025199C">
        <w:rPr>
          <w:rFonts w:asciiTheme="minorHAnsi" w:hAnsiTheme="minorHAnsi" w:cs="Arial"/>
          <w:sz w:val="22"/>
          <w:szCs w:val="22"/>
        </w:rPr>
        <w:t>Tijdens de werkoverleggen, die elk maand plaatsvinden, worden de werkinstru</w:t>
      </w:r>
      <w:r>
        <w:rPr>
          <w:rFonts w:asciiTheme="minorHAnsi" w:hAnsiTheme="minorHAnsi" w:cs="Arial"/>
          <w:sz w:val="22"/>
          <w:szCs w:val="22"/>
        </w:rPr>
        <w:t>cties en protocollen besproken.</w:t>
      </w:r>
    </w:p>
    <w:p w:rsidR="006040B5" w:rsidRPr="006040B5" w:rsidRDefault="006040B5" w:rsidP="006040B5">
      <w:pPr>
        <w:rPr>
          <w:rFonts w:asciiTheme="minorHAnsi" w:hAnsiTheme="minorHAnsi"/>
          <w:sz w:val="22"/>
          <w:szCs w:val="22"/>
        </w:rPr>
      </w:pPr>
      <w:r w:rsidRPr="006040B5">
        <w:rPr>
          <w:rFonts w:asciiTheme="minorHAnsi" w:hAnsiTheme="minorHAnsi"/>
          <w:sz w:val="22"/>
          <w:szCs w:val="22"/>
        </w:rPr>
        <w:t>Het belang van deze protocollen en huisregels is te vinden in het feit, dat binnen de hele organisatie op dezelfde wijze wordt gehandeld en dat er geen ad-hoc oplossingen bedacht hoeven te worden, maar dat hier van tevoren over nagedacht is.</w:t>
      </w:r>
    </w:p>
    <w:p w:rsidR="006040B5" w:rsidRPr="006040B5" w:rsidRDefault="006040B5" w:rsidP="006040B5">
      <w:pPr>
        <w:rPr>
          <w:rFonts w:asciiTheme="minorHAnsi" w:hAnsiTheme="minorHAnsi"/>
          <w:sz w:val="22"/>
          <w:szCs w:val="22"/>
        </w:rPr>
      </w:pPr>
    </w:p>
    <w:p w:rsid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Huisregels:</w:t>
      </w:r>
    </w:p>
    <w:p w:rsidR="00E0758D" w:rsidRDefault="00E0758D" w:rsidP="006040B5">
      <w:pPr>
        <w:rPr>
          <w:rFonts w:asciiTheme="minorHAnsi" w:hAnsiTheme="minorHAnsi"/>
          <w:sz w:val="22"/>
          <w:szCs w:val="22"/>
        </w:rPr>
      </w:pPr>
      <w:r>
        <w:rPr>
          <w:rFonts w:asciiTheme="minorHAnsi" w:hAnsiTheme="minorHAnsi"/>
          <w:sz w:val="22"/>
          <w:szCs w:val="22"/>
        </w:rPr>
        <w:t>Nieuwe medewerkers krijgen een inwerkmap waarin staat welke protocollen en werkinstructies op de locatie gelden.</w:t>
      </w:r>
    </w:p>
    <w:p w:rsidR="006040B5" w:rsidRPr="006040B5" w:rsidRDefault="006040B5" w:rsidP="006040B5">
      <w:pPr>
        <w:rPr>
          <w:rFonts w:asciiTheme="minorHAnsi" w:hAnsiTheme="minorHAnsi"/>
          <w:sz w:val="22"/>
          <w:szCs w:val="22"/>
        </w:rPr>
      </w:pPr>
      <w:r>
        <w:rPr>
          <w:rFonts w:asciiTheme="minorHAnsi" w:hAnsiTheme="minorHAnsi"/>
          <w:sz w:val="22"/>
          <w:szCs w:val="22"/>
        </w:rPr>
        <w:t>De</w:t>
      </w:r>
      <w:r w:rsidRPr="006040B5">
        <w:rPr>
          <w:rFonts w:asciiTheme="minorHAnsi" w:hAnsiTheme="minorHAnsi"/>
          <w:sz w:val="22"/>
          <w:szCs w:val="22"/>
        </w:rPr>
        <w:t xml:space="preserve"> protocollen </w:t>
      </w:r>
      <w:r>
        <w:rPr>
          <w:rFonts w:asciiTheme="minorHAnsi" w:hAnsiTheme="minorHAnsi"/>
          <w:sz w:val="22"/>
          <w:szCs w:val="22"/>
        </w:rPr>
        <w:t>zijn aanwezig binnen de stichting</w:t>
      </w:r>
      <w:r w:rsidRPr="006040B5">
        <w:rPr>
          <w:rFonts w:asciiTheme="minorHAnsi" w:hAnsiTheme="minorHAnsi"/>
          <w:sz w:val="22"/>
          <w:szCs w:val="22"/>
        </w:rPr>
        <w:t>:</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Ziekte</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 xml:space="preserve">Inbakeren </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Hygiënecode voeding</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lastRenderedPageBreak/>
        <w:t>Hygiëne zandbakken</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Schoonmaak en desinfecteren</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Schoonmaak schema’s</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 xml:space="preserve">Wiegendood </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Beddengoed checklist</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 xml:space="preserve">Risico inventarisatie </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Meldcode kindermishandeling en seksuele intimidatie</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Protocol toestemming uitstapjes</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Verhitting of onderkoeling</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Pestprotocol</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Persoonlijke verzorging en handen wassen</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 xml:space="preserve">Legionella </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Verschonen en toilethygiëne</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Gebruik medicijnen</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Vergiftiging</w:t>
      </w:r>
    </w:p>
    <w:p w:rsidR="006040B5" w:rsidRPr="006040B5" w:rsidRDefault="006040B5" w:rsidP="006040B5">
      <w:pPr>
        <w:pStyle w:val="Lijstalinea"/>
        <w:numPr>
          <w:ilvl w:val="0"/>
          <w:numId w:val="12"/>
        </w:numPr>
        <w:spacing w:before="240" w:line="276" w:lineRule="auto"/>
        <w:jc w:val="both"/>
        <w:rPr>
          <w:rFonts w:asciiTheme="minorHAnsi" w:hAnsiTheme="minorHAnsi"/>
          <w:b/>
          <w:sz w:val="22"/>
          <w:szCs w:val="22"/>
        </w:rPr>
      </w:pPr>
      <w:r w:rsidRPr="006040B5">
        <w:rPr>
          <w:rFonts w:asciiTheme="minorHAnsi" w:hAnsiTheme="minorHAnsi"/>
          <w:sz w:val="22"/>
          <w:szCs w:val="22"/>
        </w:rPr>
        <w:t xml:space="preserve">Afval checklist </w:t>
      </w:r>
    </w:p>
    <w:p w:rsidR="006040B5" w:rsidRPr="006040B5" w:rsidRDefault="006040B5" w:rsidP="006040B5">
      <w:pPr>
        <w:pStyle w:val="Lijstalinea"/>
        <w:numPr>
          <w:ilvl w:val="0"/>
          <w:numId w:val="12"/>
        </w:numPr>
        <w:spacing w:before="240" w:line="276" w:lineRule="auto"/>
        <w:jc w:val="both"/>
        <w:rPr>
          <w:rFonts w:asciiTheme="minorHAnsi" w:hAnsiTheme="minorHAnsi"/>
          <w:b/>
          <w:sz w:val="22"/>
          <w:szCs w:val="22"/>
        </w:rPr>
      </w:pPr>
      <w:r w:rsidRPr="006040B5">
        <w:rPr>
          <w:rFonts w:asciiTheme="minorHAnsi" w:hAnsiTheme="minorHAnsi"/>
          <w:sz w:val="22"/>
          <w:szCs w:val="22"/>
        </w:rPr>
        <w:t>Weren van schadelijke stoffen</w:t>
      </w:r>
    </w:p>
    <w:p w:rsidR="006040B5" w:rsidRPr="006040B5" w:rsidRDefault="006040B5" w:rsidP="006040B5">
      <w:pPr>
        <w:pStyle w:val="Lijstalinea"/>
        <w:numPr>
          <w:ilvl w:val="0"/>
          <w:numId w:val="12"/>
        </w:numPr>
        <w:spacing w:before="240" w:line="276" w:lineRule="auto"/>
        <w:jc w:val="both"/>
        <w:rPr>
          <w:rFonts w:asciiTheme="minorHAnsi" w:hAnsiTheme="minorHAnsi"/>
          <w:b/>
          <w:sz w:val="22"/>
          <w:szCs w:val="22"/>
        </w:rPr>
      </w:pPr>
      <w:r w:rsidRPr="006040B5">
        <w:rPr>
          <w:rFonts w:asciiTheme="minorHAnsi" w:hAnsiTheme="minorHAnsi"/>
          <w:sz w:val="22"/>
          <w:szCs w:val="22"/>
        </w:rPr>
        <w:t xml:space="preserve">Ventilatie </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Huisdieren en ongedierte</w:t>
      </w:r>
    </w:p>
    <w:p w:rsidR="006040B5" w:rsidRP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 xml:space="preserve">Klachtenregeling </w:t>
      </w:r>
    </w:p>
    <w:p w:rsidR="006040B5" w:rsidRDefault="006040B5" w:rsidP="006040B5">
      <w:pPr>
        <w:pStyle w:val="Lijstalinea"/>
        <w:numPr>
          <w:ilvl w:val="0"/>
          <w:numId w:val="12"/>
        </w:numPr>
        <w:spacing w:before="240" w:line="276" w:lineRule="auto"/>
        <w:jc w:val="both"/>
        <w:rPr>
          <w:rFonts w:asciiTheme="minorHAnsi" w:hAnsiTheme="minorHAnsi"/>
          <w:sz w:val="22"/>
          <w:szCs w:val="22"/>
        </w:rPr>
      </w:pPr>
      <w:r w:rsidRPr="006040B5">
        <w:rPr>
          <w:rFonts w:asciiTheme="minorHAnsi" w:hAnsiTheme="minorHAnsi"/>
          <w:sz w:val="22"/>
          <w:szCs w:val="22"/>
        </w:rPr>
        <w:t>Klachtenbehandeling oudercommissie proto</w:t>
      </w:r>
      <w:r>
        <w:rPr>
          <w:rFonts w:asciiTheme="minorHAnsi" w:hAnsiTheme="minorHAnsi"/>
          <w:sz w:val="22"/>
          <w:szCs w:val="22"/>
        </w:rPr>
        <w:t>co</w:t>
      </w:r>
      <w:r w:rsidRPr="006040B5">
        <w:rPr>
          <w:rFonts w:asciiTheme="minorHAnsi" w:hAnsiTheme="minorHAnsi"/>
          <w:sz w:val="22"/>
          <w:szCs w:val="22"/>
        </w:rPr>
        <w:t>l crisiscommunicatie</w:t>
      </w:r>
    </w:p>
    <w:p w:rsidR="00E0758D" w:rsidRPr="006040B5" w:rsidRDefault="00E0758D" w:rsidP="006040B5">
      <w:pPr>
        <w:pStyle w:val="Lijstalinea"/>
        <w:numPr>
          <w:ilvl w:val="0"/>
          <w:numId w:val="12"/>
        </w:numPr>
        <w:spacing w:before="240" w:line="276" w:lineRule="auto"/>
        <w:jc w:val="both"/>
        <w:rPr>
          <w:rFonts w:asciiTheme="minorHAnsi" w:hAnsiTheme="minorHAnsi"/>
          <w:sz w:val="22"/>
          <w:szCs w:val="22"/>
        </w:rPr>
      </w:pPr>
      <w:r>
        <w:rPr>
          <w:rFonts w:asciiTheme="minorHAnsi" w:hAnsiTheme="minorHAnsi"/>
          <w:sz w:val="22"/>
          <w:szCs w:val="22"/>
        </w:rPr>
        <w:t>Protocol vertrouwenspersoon</w:t>
      </w:r>
    </w:p>
    <w:p w:rsidR="006040B5" w:rsidRDefault="006040B5" w:rsidP="00A17E0B">
      <w:pPr>
        <w:spacing w:before="240" w:line="276" w:lineRule="auto"/>
        <w:contextualSpacing/>
        <w:jc w:val="both"/>
        <w:rPr>
          <w:rFonts w:ascii="Calibri" w:eastAsia="Calibri" w:hAnsi="Calibri"/>
          <w:sz w:val="22"/>
          <w:szCs w:val="22"/>
        </w:rPr>
      </w:pPr>
      <w:r>
        <w:rPr>
          <w:rFonts w:ascii="Calibri" w:eastAsia="Calibri" w:hAnsi="Calibri"/>
          <w:sz w:val="22"/>
          <w:szCs w:val="22"/>
        </w:rPr>
        <w:t>Bij elk nieuw kind vindt er een kennismakingsgesprek op de groep plaats en wordt er door de ouder(s) een intakeformulier ingevuld.</w:t>
      </w:r>
      <w:r w:rsidR="00E0758D">
        <w:rPr>
          <w:rFonts w:ascii="Calibri" w:eastAsia="Calibri" w:hAnsi="Calibri"/>
          <w:sz w:val="22"/>
          <w:szCs w:val="22"/>
        </w:rPr>
        <w:t xml:space="preserve"> </w:t>
      </w:r>
    </w:p>
    <w:p w:rsidR="002A1E9A" w:rsidRDefault="002A1E9A" w:rsidP="00A17E0B">
      <w:pPr>
        <w:spacing w:before="240" w:line="276" w:lineRule="auto"/>
        <w:contextualSpacing/>
        <w:jc w:val="both"/>
        <w:rPr>
          <w:rFonts w:ascii="Calibri" w:eastAsia="Calibri" w:hAnsi="Calibri"/>
          <w:sz w:val="22"/>
          <w:szCs w:val="22"/>
        </w:rPr>
      </w:pPr>
    </w:p>
    <w:p w:rsidR="002A1E9A" w:rsidRDefault="002A1E9A" w:rsidP="00A17E0B">
      <w:pPr>
        <w:spacing w:before="240" w:line="276" w:lineRule="auto"/>
        <w:contextualSpacing/>
        <w:jc w:val="both"/>
        <w:rPr>
          <w:rFonts w:ascii="Calibri" w:eastAsia="Calibri" w:hAnsi="Calibri"/>
          <w:sz w:val="22"/>
          <w:szCs w:val="22"/>
        </w:rPr>
      </w:pPr>
      <w:r>
        <w:rPr>
          <w:rFonts w:ascii="Calibri" w:eastAsia="Calibri" w:hAnsi="Calibri"/>
          <w:sz w:val="22"/>
          <w:szCs w:val="22"/>
        </w:rPr>
        <w:t>Een belangrijke afspraak is de achterwacht regeling. Het komt voor dat er in verband met het maximaal aantal aanwezige kinderen maar 1 leidster aanwezig is op de locatie. Derhalve beschikt de locatie over een achterwachtregeling. De achterwachtfunctie wordt altijd ingevuld vanuit de jeugdhulpverlening in het gebouw.</w:t>
      </w:r>
    </w:p>
    <w:p w:rsidR="002A1E9A" w:rsidRDefault="002A1E9A" w:rsidP="00A17E0B">
      <w:pPr>
        <w:spacing w:before="240" w:line="276" w:lineRule="auto"/>
        <w:contextualSpacing/>
        <w:jc w:val="both"/>
        <w:rPr>
          <w:rFonts w:ascii="Calibri" w:eastAsia="Calibri" w:hAnsi="Calibri"/>
          <w:sz w:val="22"/>
          <w:szCs w:val="22"/>
        </w:rPr>
      </w:pPr>
      <w:r>
        <w:rPr>
          <w:rFonts w:ascii="Calibri" w:eastAsia="Calibri" w:hAnsi="Calibri"/>
          <w:sz w:val="22"/>
          <w:szCs w:val="22"/>
        </w:rPr>
        <w:t>Meidengroep: intern nummer 742</w:t>
      </w:r>
    </w:p>
    <w:p w:rsidR="002A1E9A" w:rsidRPr="006040B5" w:rsidRDefault="002A1E9A" w:rsidP="00A17E0B">
      <w:pPr>
        <w:spacing w:before="240" w:line="276" w:lineRule="auto"/>
        <w:contextualSpacing/>
        <w:jc w:val="both"/>
        <w:rPr>
          <w:rFonts w:ascii="Calibri" w:eastAsia="Calibri" w:hAnsi="Calibri"/>
          <w:sz w:val="22"/>
          <w:szCs w:val="22"/>
        </w:rPr>
      </w:pPr>
      <w:r>
        <w:rPr>
          <w:rFonts w:ascii="Calibri" w:eastAsia="Calibri" w:hAnsi="Calibri"/>
          <w:sz w:val="22"/>
          <w:szCs w:val="22"/>
        </w:rPr>
        <w:t>Mocht dit niet lukken vervuld de leidinggevende zelf de achterwacht functie 0623487488</w:t>
      </w:r>
    </w:p>
    <w:p w:rsidR="00A17E0B" w:rsidRPr="00A3563B" w:rsidRDefault="00A17E0B" w:rsidP="0043296F">
      <w:pPr>
        <w:pStyle w:val="Lijstalinea"/>
        <w:keepNext/>
        <w:numPr>
          <w:ilvl w:val="0"/>
          <w:numId w:val="5"/>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Pedagogische kans: Welbevinden</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Een belangrijke voorwaarde of een kind het naar zijn zin heeft op de opvang is het welbevinden van het kind. Onder welbevinden verstaan we dat kinderen zich veilig voelen, een gezonde ontwikkeling doorlopen en bij hen passende stimulatie krijgen. Prokino wil op al haar locaties op gestructureerde wijze het welbevinden van de kinderen gaan monitoren.</w:t>
      </w:r>
    </w:p>
    <w:p w:rsidR="00E0758D" w:rsidRDefault="00E0758D" w:rsidP="00A17E0B">
      <w:pPr>
        <w:spacing w:before="240" w:line="276" w:lineRule="auto"/>
        <w:contextualSpacing/>
        <w:jc w:val="both"/>
        <w:rPr>
          <w:rFonts w:ascii="Calibri" w:eastAsia="Calibri" w:hAnsi="Calibri"/>
          <w:sz w:val="22"/>
          <w:szCs w:val="22"/>
          <w:u w:val="single"/>
        </w:rPr>
      </w:pPr>
    </w:p>
    <w:p w:rsid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Monitoren van welbevinden</w:t>
      </w:r>
    </w:p>
    <w:p w:rsidR="00E0758D" w:rsidRDefault="00E0758D" w:rsidP="00A17E0B">
      <w:pPr>
        <w:spacing w:before="240" w:line="276" w:lineRule="auto"/>
        <w:contextualSpacing/>
        <w:jc w:val="both"/>
        <w:rPr>
          <w:rFonts w:asciiTheme="minorHAnsi" w:hAnsiTheme="minorHAnsi" w:cs="Arial"/>
          <w:sz w:val="22"/>
          <w:szCs w:val="22"/>
        </w:rPr>
      </w:pPr>
      <w:r w:rsidRPr="00E0758D">
        <w:rPr>
          <w:rFonts w:asciiTheme="minorHAnsi" w:hAnsiTheme="minorHAnsi" w:cs="Arial"/>
          <w:sz w:val="22"/>
          <w:szCs w:val="22"/>
        </w:rPr>
        <w:t xml:space="preserve">De ontwikkeling van elk kind wordt geobserveerd aan de hand van de methode ‘kijk baby – dreumes’ en ‘kijk peuters’. </w:t>
      </w:r>
      <w:r w:rsidR="00573C20">
        <w:rPr>
          <w:rFonts w:asciiTheme="minorHAnsi" w:hAnsiTheme="minorHAnsi" w:cs="Arial"/>
          <w:sz w:val="22"/>
          <w:szCs w:val="22"/>
        </w:rPr>
        <w:t>In de observatiemethode wordt tevens de mate van welbevinden van een kind geobserveerd.</w:t>
      </w:r>
      <w:r w:rsidRPr="00E0758D">
        <w:rPr>
          <w:rFonts w:asciiTheme="minorHAnsi" w:hAnsiTheme="minorHAnsi" w:cs="Arial"/>
          <w:sz w:val="22"/>
          <w:szCs w:val="22"/>
        </w:rPr>
        <w:t xml:space="preserve"> </w:t>
      </w:r>
    </w:p>
    <w:p w:rsidR="00E0758D" w:rsidRPr="00E0758D" w:rsidRDefault="00E0758D" w:rsidP="00A17E0B">
      <w:pPr>
        <w:spacing w:before="240" w:line="276" w:lineRule="auto"/>
        <w:contextualSpacing/>
        <w:jc w:val="both"/>
        <w:rPr>
          <w:rFonts w:ascii="Calibri" w:eastAsia="Calibri" w:hAnsi="Calibri"/>
          <w:sz w:val="22"/>
          <w:szCs w:val="22"/>
        </w:rPr>
      </w:pPr>
      <w:r>
        <w:rPr>
          <w:rFonts w:asciiTheme="minorHAnsi" w:hAnsiTheme="minorHAnsi" w:cs="Arial"/>
          <w:sz w:val="22"/>
          <w:szCs w:val="22"/>
        </w:rPr>
        <w:lastRenderedPageBreak/>
        <w:t xml:space="preserve">In het maandelijks teamoverleg worden eventuele zorgkinderen besproken. Wanneer er zorgen zijn over een kind wordt dit ten alle tijden met ouders besproken. </w:t>
      </w:r>
      <w:r w:rsidR="00573C20">
        <w:rPr>
          <w:rFonts w:asciiTheme="minorHAnsi" w:hAnsiTheme="minorHAnsi" w:cs="Arial"/>
          <w:sz w:val="22"/>
          <w:szCs w:val="22"/>
        </w:rPr>
        <w:t xml:space="preserve">Wanneer er zorgen zijn over de thuissituatie van een kind worden de stappen uit het protocol kindermishandeling gehanteerd. </w:t>
      </w:r>
    </w:p>
    <w:p w:rsidR="00A17E0B" w:rsidRPr="00E0758D" w:rsidRDefault="00A17E0B" w:rsidP="00A17E0B">
      <w:pPr>
        <w:spacing w:line="276" w:lineRule="auto"/>
        <w:jc w:val="both"/>
        <w:rPr>
          <w:rFonts w:ascii="Calibri" w:eastAsia="Calibri" w:hAnsi="Calibri"/>
          <w:sz w:val="22"/>
          <w:szCs w:val="22"/>
        </w:rPr>
      </w:pPr>
    </w:p>
    <w:p w:rsidR="00A17E0B" w:rsidRPr="00A3563B" w:rsidRDefault="0043296F" w:rsidP="00A17E0B">
      <w:pPr>
        <w:keepNext/>
        <w:pageBreakBefore/>
        <w:tabs>
          <w:tab w:val="left" w:pos="567"/>
        </w:tabs>
        <w:spacing w:before="360" w:after="240" w:line="280" w:lineRule="atLeast"/>
        <w:jc w:val="both"/>
        <w:outlineLvl w:val="0"/>
        <w:rPr>
          <w:rFonts w:ascii="Calibri" w:hAnsi="Calibri" w:cs="Arial"/>
          <w:b/>
          <w:bCs/>
          <w:caps/>
          <w:color w:val="000000" w:themeColor="text1"/>
          <w:spacing w:val="20"/>
          <w:sz w:val="32"/>
          <w:szCs w:val="32"/>
          <w:lang w:eastAsia="nl-NL"/>
        </w:rPr>
      </w:pPr>
      <w:r w:rsidRPr="00A3563B">
        <w:rPr>
          <w:rFonts w:ascii="Calibri" w:hAnsi="Calibri" w:cs="Arial"/>
          <w:b/>
          <w:bCs/>
          <w:caps/>
          <w:color w:val="000000" w:themeColor="text1"/>
          <w:spacing w:val="20"/>
          <w:sz w:val="32"/>
          <w:szCs w:val="32"/>
          <w:lang w:eastAsia="nl-NL"/>
        </w:rPr>
        <w:lastRenderedPageBreak/>
        <w:t>3.</w:t>
      </w:r>
      <w:r w:rsidRPr="00A3563B">
        <w:rPr>
          <w:rFonts w:ascii="Calibri" w:hAnsi="Calibri" w:cs="Arial"/>
          <w:b/>
          <w:bCs/>
          <w:caps/>
          <w:color w:val="000000" w:themeColor="text1"/>
          <w:spacing w:val="20"/>
          <w:sz w:val="32"/>
          <w:szCs w:val="32"/>
          <w:lang w:eastAsia="nl-NL"/>
        </w:rPr>
        <w:tab/>
      </w:r>
      <w:r w:rsidR="00A17E0B" w:rsidRPr="00A3563B">
        <w:rPr>
          <w:rFonts w:ascii="Calibri" w:hAnsi="Calibri" w:cs="Arial"/>
          <w:b/>
          <w:bCs/>
          <w:caps/>
          <w:color w:val="000000" w:themeColor="text1"/>
          <w:spacing w:val="20"/>
          <w:sz w:val="32"/>
          <w:szCs w:val="32"/>
          <w:lang w:eastAsia="nl-NL"/>
        </w:rPr>
        <w:t>Sociale competenties / Leren leven in een groep</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 xml:space="preserve">Leven in een grotere groep dan het gezin vraagt van een kind meer specifieke vaardigheden, zoals je kunnen verplaatsen in een ander, communiceren met anderen en samenwerken. Kortom, sociale competenties omvat een heel scala aan sociale kennis en vaardigheden. </w:t>
      </w:r>
    </w:p>
    <w:p w:rsidR="00A17E0B" w:rsidRPr="00A3563B" w:rsidRDefault="00A17E0B" w:rsidP="0043296F">
      <w:pPr>
        <w:pStyle w:val="Lijstalinea"/>
        <w:keepNext/>
        <w:numPr>
          <w:ilvl w:val="0"/>
          <w:numId w:val="6"/>
        </w:numPr>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Begeleiden sociale ontwikkeling en de sociale competenties</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In het kinderdagverblijf komt het kind op jonge leeftijd in contact met andere kinderen en volwassenen. Kinderen kijken naar elkaar, reageren op elkaar, leren naast elkaar en met elkaar te spelen. De pedagogisch medewerker begeleidt de groep zodanig dat elk kind tot zijn/haar recht komt en bewaakt de groepssfeer.</w:t>
      </w:r>
    </w:p>
    <w:p w:rsidR="00E0758D" w:rsidRDefault="00E0758D"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Sociale vaardigheden:</w:t>
      </w:r>
    </w:p>
    <w:p w:rsidR="00F47AD9" w:rsidRPr="00F47AD9" w:rsidRDefault="00F47AD9" w:rsidP="00F47AD9">
      <w:pPr>
        <w:jc w:val="both"/>
        <w:rPr>
          <w:rStyle w:val="bodygroena1"/>
          <w:rFonts w:asciiTheme="minorHAnsi" w:eastAsia="Calibri" w:hAnsiTheme="minorHAnsi"/>
          <w:color w:val="auto"/>
          <w:sz w:val="22"/>
          <w:szCs w:val="22"/>
        </w:rPr>
      </w:pPr>
      <w:r w:rsidRPr="00F47AD9">
        <w:rPr>
          <w:rFonts w:asciiTheme="minorHAnsi" w:hAnsiTheme="minorHAnsi" w:cs="Arial"/>
          <w:sz w:val="22"/>
          <w:szCs w:val="22"/>
        </w:rPr>
        <w:t>Bij jonge kinderen moet het geweten nog gevormd worden. De pedagogisch medewerkers op de groepen kennen de gewetensontwikkeling van kinderen en houden hier rekening mee. Zij spreken kinderen vriendelijk en consequent aan op hun niveau en op hun verantwoordelijkheid. Negatief gedrag keuren wij af, maar de nadruk wordt gelegd op positief gedrag van een kind.</w:t>
      </w:r>
    </w:p>
    <w:p w:rsidR="00F47AD9" w:rsidRPr="00F47AD9" w:rsidRDefault="00F47AD9" w:rsidP="00F47AD9">
      <w:pPr>
        <w:jc w:val="both"/>
        <w:rPr>
          <w:rStyle w:val="bodygroena1"/>
          <w:rFonts w:asciiTheme="minorHAnsi" w:eastAsia="Calibri" w:hAnsiTheme="minorHAnsi"/>
          <w:color w:val="auto"/>
          <w:sz w:val="22"/>
          <w:szCs w:val="22"/>
        </w:rPr>
      </w:pPr>
      <w:r w:rsidRPr="00F47AD9">
        <w:rPr>
          <w:rStyle w:val="bodygroena1"/>
          <w:rFonts w:asciiTheme="minorHAnsi" w:eastAsia="Calibri" w:hAnsiTheme="minorHAnsi"/>
          <w:color w:val="auto"/>
          <w:sz w:val="22"/>
          <w:szCs w:val="22"/>
        </w:rPr>
        <w:t xml:space="preserve">Een kind is een sociaal wezen en doet mensen na aan wie het gehecht is. De pedagogisch medewerkers op de groep zijn zich ervan bewust dat </w:t>
      </w:r>
      <w:r>
        <w:rPr>
          <w:rStyle w:val="bodygroena1"/>
          <w:rFonts w:asciiTheme="minorHAnsi" w:eastAsia="Calibri" w:hAnsiTheme="minorHAnsi"/>
          <w:color w:val="auto"/>
          <w:sz w:val="22"/>
          <w:szCs w:val="22"/>
        </w:rPr>
        <w:t>zij een voorbeeldfunctie hebben en zorgen voor een positieve sfeer op de groep.</w:t>
      </w:r>
    </w:p>
    <w:p w:rsidR="00E0758D" w:rsidRPr="00F47AD9" w:rsidRDefault="00F47AD9" w:rsidP="00F47AD9">
      <w:pPr>
        <w:spacing w:line="276" w:lineRule="auto"/>
        <w:jc w:val="both"/>
        <w:rPr>
          <w:rFonts w:asciiTheme="minorHAnsi" w:eastAsia="Calibri" w:hAnsiTheme="minorHAnsi"/>
          <w:sz w:val="22"/>
          <w:szCs w:val="22"/>
        </w:rPr>
      </w:pPr>
      <w:r w:rsidRPr="00F47AD9">
        <w:rPr>
          <w:rStyle w:val="bodygroena1"/>
          <w:rFonts w:asciiTheme="minorHAnsi" w:eastAsia="Calibri" w:hAnsiTheme="minorHAnsi"/>
          <w:color w:val="auto"/>
          <w:sz w:val="22"/>
          <w:szCs w:val="22"/>
        </w:rPr>
        <w:t>Pedagogisch medewerkers en kinderen maken de hele dag door contact met elkaar. De pedagogisch medewerkers zijn zich hiervan bewust en reageren op het kind. Deze contacten kunnen heel duidelijk zijn, maar ook onopvallend door bijvoorbeeld een knipoog te geven of een kind aan te kijken.</w:t>
      </w:r>
    </w:p>
    <w:p w:rsidR="00F47AD9" w:rsidRDefault="00F47AD9"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Omgaan met conflicten:</w:t>
      </w:r>
    </w:p>
    <w:p w:rsidR="00F47AD9" w:rsidRPr="00F47AD9" w:rsidRDefault="00F47AD9" w:rsidP="00F47AD9">
      <w:pPr>
        <w:jc w:val="both"/>
        <w:rPr>
          <w:rFonts w:asciiTheme="minorHAnsi" w:eastAsia="Calibri" w:hAnsiTheme="minorHAnsi" w:cs="Arial"/>
          <w:sz w:val="22"/>
          <w:szCs w:val="22"/>
        </w:rPr>
      </w:pPr>
      <w:r w:rsidRPr="00F47AD9">
        <w:rPr>
          <w:rStyle w:val="bodygroena1"/>
          <w:rFonts w:asciiTheme="minorHAnsi" w:eastAsia="Calibri" w:hAnsiTheme="minorHAnsi"/>
          <w:color w:val="auto"/>
          <w:sz w:val="22"/>
          <w:szCs w:val="22"/>
        </w:rPr>
        <w:t>Bij een conflict tussen kinderen onderling begeleidt de pedagogisch medewerker de kinderen in het zoeken naar een oplossing voor het probleem, dit om de zelfredzaamheid te ontwikkelen. De kinderen worden ondersteund om zich te leren verplaatsen in een ander. Negatief gedrag wordt genegeerd en het positieve gedrag van het kind wordt beloond, dit kan door bijvoorbeeld het kind een compliment te geven. De pedagogisch medewerker vertelt niet tegen het kind welk gedrag niet vertoond mag worden maar welk gedrag wel gewenst is. Op deze manier ligt de nadruk niet op het negatieve. Daarnaast weet het kind welk gedrag er van hem verwacht wordt. Als een kind een ander heeft pijn gedaan, zet de pedagogisch medewerker het kind even apart. Daarna legt de pedagogisch medewerker rustig, duidelijk en in een ik- boodschap uit waarom dit niet mag en hoe het anders opgelost zou kunnen worden. Een straf duurt nooit langer dan 1 minuut per levensjaar. De manier waarop wij een kind hierin benaderen is afhankelijk van de leeftijd.</w:t>
      </w:r>
    </w:p>
    <w:p w:rsidR="00A17E0B" w:rsidRPr="00A3563B" w:rsidRDefault="00A17E0B" w:rsidP="0043296F">
      <w:pPr>
        <w:pStyle w:val="Lijstalinea"/>
        <w:keepNext/>
        <w:numPr>
          <w:ilvl w:val="0"/>
          <w:numId w:val="6"/>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Leren hanteren van normen en waarden</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 xml:space="preserve">Een kinderdagverblijf biedt een breder samenlevingsverband dan het gezin en/of school. Kinderen komen in aanraking met andere culturen en andere gewoontes en gebruiken. De belangrijkste waarde die gehanteerd wordt in de omgang met elkaar is respect hebben voor elkaar. Gedrag mag afgekeurd worden, maar de persoon niet. Rond het derde levensjaar begint het geweten meer vorm te krijgen. Vanaf dat moment willen kinderen graag meer uitleg over de regels. Ze willen begrijpen waarom iets niet mag en gaan grenzen verkennen. </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lastRenderedPageBreak/>
        <w:t>Bij het uitleggen over regels komen waarden en normen kijken. Waarden zijn oordelen gebaseerd op een idee over wat goed en slecht is. Deze waarden komen tot uitdrukking in verschillende regels (normen) of afspraken die worden gemaakt binnen een groep. De regels op het kinderdagverblijf zijn dus gebaseerd op bepaalde waarden, waar belang aan wordt gehecht.</w:t>
      </w:r>
    </w:p>
    <w:p w:rsidR="00F47AD9" w:rsidRDefault="00F47AD9" w:rsidP="00A17E0B">
      <w:pPr>
        <w:spacing w:before="240" w:line="276" w:lineRule="auto"/>
        <w:contextualSpacing/>
        <w:jc w:val="both"/>
        <w:rPr>
          <w:rFonts w:ascii="Calibri" w:eastAsia="Calibri" w:hAnsi="Calibri"/>
          <w:sz w:val="22"/>
          <w:szCs w:val="22"/>
          <w:u w:val="single"/>
        </w:rPr>
      </w:pPr>
    </w:p>
    <w:p w:rsid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Respect:</w:t>
      </w:r>
    </w:p>
    <w:p w:rsidR="00E90FA6" w:rsidRPr="00E90FA6" w:rsidRDefault="00E90FA6" w:rsidP="00E90FA6">
      <w:pPr>
        <w:jc w:val="both"/>
        <w:rPr>
          <w:rStyle w:val="bodygroena1"/>
          <w:rFonts w:asciiTheme="minorHAnsi" w:eastAsia="Calibri" w:hAnsiTheme="minorHAnsi"/>
          <w:color w:val="auto"/>
          <w:sz w:val="22"/>
          <w:szCs w:val="22"/>
        </w:rPr>
      </w:pPr>
      <w:r w:rsidRPr="00E90FA6">
        <w:rPr>
          <w:rStyle w:val="bodygroena1"/>
          <w:rFonts w:asciiTheme="minorHAnsi" w:eastAsia="Calibri" w:hAnsiTheme="minorHAnsi"/>
          <w:color w:val="auto"/>
          <w:sz w:val="22"/>
          <w:szCs w:val="22"/>
        </w:rPr>
        <w:t xml:space="preserve">Op het kinderdagverblijf wordt iedereen met respect behandeld. Dit houdt onder andere in dat er niemand wordt gepest of wordt buitengesloten, ook worden er geen scheldwoorden gebruikt. </w:t>
      </w:r>
    </w:p>
    <w:p w:rsidR="00F47AD9" w:rsidRPr="00E90FA6" w:rsidRDefault="00E90FA6" w:rsidP="00E90FA6">
      <w:pPr>
        <w:jc w:val="both"/>
        <w:rPr>
          <w:rFonts w:asciiTheme="minorHAnsi" w:eastAsia="Calibri" w:hAnsiTheme="minorHAnsi" w:cs="Arial"/>
          <w:sz w:val="22"/>
          <w:szCs w:val="22"/>
        </w:rPr>
      </w:pPr>
      <w:r w:rsidRPr="00E90FA6">
        <w:rPr>
          <w:rStyle w:val="bodygroena1"/>
          <w:rFonts w:asciiTheme="minorHAnsi" w:eastAsia="Calibri" w:hAnsiTheme="minorHAnsi"/>
          <w:color w:val="auto"/>
          <w:sz w:val="22"/>
          <w:szCs w:val="22"/>
        </w:rPr>
        <w:t>De normen en waarden van pedagogisch medewerkers worden door hun voorbeeldfunctie overgebracht op de kinderen. Het kan voorkomen dat er tussen pedagogisch medewerkers onderling een verschil in normen en waarden is. Door elkaar feedback te geven zorgen we ervoor dat we op één lijn zitten.</w:t>
      </w:r>
    </w:p>
    <w:p w:rsidR="00A17E0B" w:rsidRPr="00A3563B" w:rsidRDefault="00A17E0B" w:rsidP="0043296F">
      <w:pPr>
        <w:pStyle w:val="Lijstalinea"/>
        <w:keepNext/>
        <w:numPr>
          <w:ilvl w:val="0"/>
          <w:numId w:val="6"/>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Groepsactiviteiten</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Door middel van groepsactiviteiten vinden kinderen hun weg in de groep. Buitenspelen staat als het weer het toelaat elke dag op het programma. Niet alleen activiteiten, maar ook rituelen hebben de functie dat ze de groep weten te binden. Tijdens de groepsactiviteiten wordt rekening gehouden met de individuele wensen en behoeften van het kind.</w:t>
      </w:r>
    </w:p>
    <w:p w:rsidR="000013DE" w:rsidRDefault="000013DE" w:rsidP="00A17E0B">
      <w:pPr>
        <w:spacing w:before="240" w:line="276" w:lineRule="auto"/>
        <w:contextualSpacing/>
        <w:jc w:val="both"/>
        <w:rPr>
          <w:rFonts w:ascii="Calibri" w:eastAsia="Calibri" w:hAnsi="Calibri"/>
          <w:sz w:val="22"/>
          <w:szCs w:val="22"/>
          <w:u w:val="single"/>
        </w:rPr>
      </w:pPr>
    </w:p>
    <w:p w:rsid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Belevingsgerichte activiteiten:</w:t>
      </w:r>
    </w:p>
    <w:p w:rsidR="000013DE" w:rsidRDefault="00342092" w:rsidP="00A17E0B">
      <w:pPr>
        <w:spacing w:before="240" w:line="276" w:lineRule="auto"/>
        <w:contextualSpacing/>
        <w:jc w:val="both"/>
        <w:rPr>
          <w:rFonts w:ascii="Calibri" w:eastAsia="Calibri" w:hAnsi="Calibri"/>
          <w:sz w:val="22"/>
          <w:szCs w:val="22"/>
        </w:rPr>
      </w:pPr>
      <w:r>
        <w:rPr>
          <w:rFonts w:ascii="Calibri" w:eastAsia="Calibri" w:hAnsi="Calibri"/>
          <w:sz w:val="22"/>
          <w:szCs w:val="22"/>
        </w:rPr>
        <w:t xml:space="preserve">Het werken met het VVE programma Puk en ko gaat volgens verschillende thema’s die aansluiten bij de belevingswereld van de kinderen. </w:t>
      </w:r>
      <w:r w:rsidR="00970BFD">
        <w:rPr>
          <w:rFonts w:ascii="Calibri" w:eastAsia="Calibri" w:hAnsi="Calibri"/>
          <w:sz w:val="22"/>
          <w:szCs w:val="22"/>
        </w:rPr>
        <w:t>De volgende thema’s worden gebruikt:</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Welkom Puk!</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Knuffels</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proofErr w:type="spellStart"/>
      <w:r>
        <w:rPr>
          <w:rFonts w:ascii="Calibri" w:eastAsia="Calibri" w:hAnsi="Calibri"/>
          <w:sz w:val="22"/>
          <w:szCs w:val="22"/>
        </w:rPr>
        <w:t>Hatsjoe</w:t>
      </w:r>
      <w:proofErr w:type="spellEnd"/>
      <w:r>
        <w:rPr>
          <w:rFonts w:ascii="Calibri" w:eastAsia="Calibri" w:hAnsi="Calibri"/>
          <w:sz w:val="22"/>
          <w:szCs w:val="22"/>
        </w:rPr>
        <w:t>!</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Hoera een baby!</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Wat heb jij aan vandaag?</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Regen</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Dit ben ik!</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Eet smakelijk!</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Reuzen en kabouters</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Oef, wat warm!</w:t>
      </w:r>
    </w:p>
    <w:p w:rsidR="00970BFD" w:rsidRDefault="00970BFD" w:rsidP="00970BFD">
      <w:pPr>
        <w:pStyle w:val="Lijstalinea"/>
        <w:numPr>
          <w:ilvl w:val="0"/>
          <w:numId w:val="16"/>
        </w:numPr>
        <w:spacing w:before="240" w:line="276" w:lineRule="auto"/>
        <w:jc w:val="both"/>
        <w:rPr>
          <w:rFonts w:ascii="Calibri" w:eastAsia="Calibri" w:hAnsi="Calibri"/>
          <w:sz w:val="22"/>
          <w:szCs w:val="22"/>
        </w:rPr>
      </w:pPr>
      <w:r>
        <w:rPr>
          <w:rFonts w:ascii="Calibri" w:eastAsia="Calibri" w:hAnsi="Calibri"/>
          <w:sz w:val="22"/>
          <w:szCs w:val="22"/>
        </w:rPr>
        <w:t>Verkeer</w:t>
      </w:r>
    </w:p>
    <w:p w:rsidR="00970BFD" w:rsidRPr="00970BFD" w:rsidRDefault="00740324" w:rsidP="00970BFD">
      <w:pPr>
        <w:spacing w:before="240" w:line="276" w:lineRule="auto"/>
        <w:jc w:val="both"/>
        <w:rPr>
          <w:rFonts w:ascii="Calibri" w:eastAsia="Calibri" w:hAnsi="Calibri"/>
          <w:sz w:val="22"/>
          <w:szCs w:val="22"/>
        </w:rPr>
      </w:pPr>
      <w:r>
        <w:rPr>
          <w:rFonts w:ascii="Calibri" w:eastAsia="Calibri" w:hAnsi="Calibri"/>
          <w:sz w:val="22"/>
          <w:szCs w:val="22"/>
        </w:rPr>
        <w:t>Tijdens de activiteiten worden kinderen gevolgd in hun belevingswereld zodat pedagogisch medewerkers kinderen kunnen blijven prikkelen om zich verder te ontwikkelen.</w:t>
      </w:r>
    </w:p>
    <w:p w:rsidR="00A17E0B" w:rsidRPr="00A17E0B" w:rsidRDefault="00A17E0B" w:rsidP="00A17E0B">
      <w:pPr>
        <w:spacing w:line="360" w:lineRule="auto"/>
        <w:jc w:val="both"/>
        <w:rPr>
          <w:rFonts w:ascii="Calibri" w:eastAsia="Calibri" w:hAnsi="Calibri"/>
          <w:sz w:val="22"/>
          <w:szCs w:val="22"/>
        </w:rPr>
      </w:pPr>
    </w:p>
    <w:p w:rsidR="00A17E0B" w:rsidRPr="00A3563B" w:rsidRDefault="0043296F" w:rsidP="0043296F">
      <w:pPr>
        <w:keepNext/>
        <w:pageBreakBefore/>
        <w:tabs>
          <w:tab w:val="left" w:pos="567"/>
        </w:tabs>
        <w:spacing w:before="360" w:after="240" w:line="280" w:lineRule="atLeast"/>
        <w:jc w:val="both"/>
        <w:outlineLvl w:val="0"/>
        <w:rPr>
          <w:rFonts w:ascii="Calibri" w:hAnsi="Calibri" w:cs="Arial"/>
          <w:b/>
          <w:bCs/>
          <w:caps/>
          <w:color w:val="000000" w:themeColor="text1"/>
          <w:spacing w:val="20"/>
          <w:sz w:val="32"/>
          <w:szCs w:val="32"/>
          <w:lang w:eastAsia="nl-NL"/>
        </w:rPr>
      </w:pPr>
      <w:r w:rsidRPr="00A3563B">
        <w:rPr>
          <w:rFonts w:ascii="Calibri" w:hAnsi="Calibri" w:cs="Arial"/>
          <w:b/>
          <w:bCs/>
          <w:caps/>
          <w:color w:val="000000" w:themeColor="text1"/>
          <w:spacing w:val="20"/>
          <w:sz w:val="32"/>
          <w:szCs w:val="32"/>
          <w:lang w:eastAsia="nl-NL"/>
        </w:rPr>
        <w:lastRenderedPageBreak/>
        <w:t xml:space="preserve">4. </w:t>
      </w:r>
      <w:r w:rsidR="00A17E0B" w:rsidRPr="00A3563B">
        <w:rPr>
          <w:rFonts w:ascii="Calibri" w:hAnsi="Calibri" w:cs="Arial"/>
          <w:b/>
          <w:bCs/>
          <w:caps/>
          <w:color w:val="000000" w:themeColor="text1"/>
          <w:spacing w:val="20"/>
          <w:sz w:val="32"/>
          <w:szCs w:val="32"/>
          <w:lang w:eastAsia="nl-NL"/>
        </w:rPr>
        <w:t>Zelfvertrouwen en (persoonlijke) competenties</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 xml:space="preserve">Persoonskenmerken zoals veerkracht, zelfstandigheid en zelfvertrouwen, flexibiliteit en creativiteit stellen het kind gedurende zijn leven in staat om allerlei typen problemen adequaat aan te pakken en zich goed aan te passen aan veranderende omstandigheden. De ontwikkeling van deze persoonskenmerken wordt gestimuleerd door verschillende zaken. </w:t>
      </w:r>
    </w:p>
    <w:p w:rsidR="00A17E0B" w:rsidRPr="00A3563B" w:rsidRDefault="00A17E0B" w:rsidP="0043296F">
      <w:pPr>
        <w:pStyle w:val="Lijstalinea"/>
        <w:keepNext/>
        <w:numPr>
          <w:ilvl w:val="0"/>
          <w:numId w:val="7"/>
        </w:numPr>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Aansluiten bij de ontwikkelingsfasen</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Ieder kind ontwikkelt zich in zijn/haar eigen tempo en op zijn/haar eigen manier. In de groep krijgt het kind de ruimte om zich te ontwikkelen op lichamelijk, sociaal-emotioneel, verstandelijk en creatief gebied. In de groep zitten kinderen van verschillende leeftijden die elkaar stimuleren en elkaar dingen leren. De pedagogisch medewerker kent de verschillende fasen waarin kinderen zich ontwikkelen, volgt en stimuleert die ontwikkeling en stimuleert het samen leren.</w:t>
      </w:r>
    </w:p>
    <w:p w:rsidR="000013DE" w:rsidRDefault="000013DE"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Aansluiten:</w:t>
      </w:r>
    </w:p>
    <w:p w:rsidR="000013DE" w:rsidRDefault="00573C20" w:rsidP="00A17E0B">
      <w:pPr>
        <w:spacing w:line="276" w:lineRule="auto"/>
        <w:jc w:val="both"/>
        <w:rPr>
          <w:rFonts w:asciiTheme="minorHAnsi" w:hAnsiTheme="minorHAnsi" w:cs="Arial"/>
          <w:sz w:val="22"/>
          <w:szCs w:val="22"/>
        </w:rPr>
      </w:pPr>
      <w:r w:rsidRPr="00573C20">
        <w:rPr>
          <w:rFonts w:asciiTheme="minorHAnsi" w:hAnsiTheme="minorHAnsi" w:cs="Arial"/>
          <w:sz w:val="22"/>
          <w:szCs w:val="22"/>
        </w:rPr>
        <w:t>De ontwikkeling van elk kind wordt geobserveerd aan de hand van de methode ‘kijk baby – dreumes’ en ‘kijk peuters’. Hierdoor ontstaat een totaal beeld van de ontwikkeling van een kind. Pedagogisch medewerkers sluiten met de activiteiten aan bij de ontwikkelingsfase van een kind. Om de ontwikkeling te stimuleren bieden we</w:t>
      </w:r>
      <w:r>
        <w:rPr>
          <w:rFonts w:asciiTheme="minorHAnsi" w:hAnsiTheme="minorHAnsi" w:cs="Arial"/>
          <w:sz w:val="22"/>
          <w:szCs w:val="22"/>
        </w:rPr>
        <w:t xml:space="preserve"> verschillende activiteiten aan uit het VVE programma Puk en Ko. </w:t>
      </w:r>
    </w:p>
    <w:p w:rsidR="000013DE" w:rsidRPr="00740324" w:rsidRDefault="00740324" w:rsidP="00A17E0B">
      <w:pPr>
        <w:spacing w:line="276" w:lineRule="auto"/>
        <w:jc w:val="both"/>
        <w:rPr>
          <w:rFonts w:asciiTheme="minorHAnsi" w:eastAsia="Calibri" w:hAnsiTheme="minorHAnsi"/>
          <w:sz w:val="22"/>
          <w:szCs w:val="22"/>
        </w:rPr>
      </w:pPr>
      <w:r>
        <w:rPr>
          <w:rFonts w:asciiTheme="minorHAnsi" w:hAnsiTheme="minorHAnsi" w:cs="Arial"/>
          <w:sz w:val="22"/>
          <w:szCs w:val="22"/>
        </w:rPr>
        <w:t>De activiteiten uit het VVE programma worden aan kinderen op een verschillende manier aangeboden zodat het past bij hun ontwikkelingsniveau.</w:t>
      </w:r>
    </w:p>
    <w:p w:rsidR="00A17E0B" w:rsidRPr="00A3563B" w:rsidRDefault="00A17E0B" w:rsidP="0043296F">
      <w:pPr>
        <w:pStyle w:val="Lijstalinea"/>
        <w:keepNext/>
        <w:numPr>
          <w:ilvl w:val="0"/>
          <w:numId w:val="7"/>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Bevorderen van zelfstandigheid en zelfredzaamheid</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In de groep wordt zelfstandigheid en zelfredzaamheid gestimuleerd. Zelfstandigheid hangt nauw samen met zelfvertrouwen. Bij het zelfstandig worden ontwikkelt het kind gevoel voor eigenwaarde en meer zelfvertrouwen. Het kind ontwikkelt dit wanneer het wordt gewaardeerd, gerespecteerd en uitdagingen overwint. De pedagogisch medewerker toont respect voor de autonomie van het kind, zijn/haar kleine overwinningen en daagt het kind uit tot het zetten van een volgende stap.</w:t>
      </w:r>
    </w:p>
    <w:p w:rsidR="00573C20" w:rsidRDefault="00573C20"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Uitdagen:</w:t>
      </w:r>
    </w:p>
    <w:p w:rsidR="00573C20" w:rsidRPr="00573C20" w:rsidRDefault="00573C20" w:rsidP="00573C20">
      <w:pPr>
        <w:jc w:val="both"/>
        <w:rPr>
          <w:rFonts w:asciiTheme="minorHAnsi" w:hAnsiTheme="minorHAnsi" w:cs="Arial"/>
          <w:sz w:val="22"/>
          <w:szCs w:val="22"/>
        </w:rPr>
      </w:pPr>
      <w:r w:rsidRPr="00573C20">
        <w:rPr>
          <w:rFonts w:asciiTheme="minorHAnsi" w:hAnsiTheme="minorHAnsi" w:cs="Arial"/>
          <w:sz w:val="22"/>
          <w:szCs w:val="22"/>
        </w:rPr>
        <w:t>De activiteiten worden aangeboden in de zone van de naaste ontwikkeling, zodat kinderen gestimuleerd worden zich verder te ontwikkelen.</w:t>
      </w:r>
    </w:p>
    <w:p w:rsidR="00573C20" w:rsidRPr="00573C20" w:rsidRDefault="00573C20" w:rsidP="00573C20">
      <w:pPr>
        <w:jc w:val="both"/>
        <w:rPr>
          <w:rFonts w:asciiTheme="minorHAnsi" w:hAnsiTheme="minorHAnsi" w:cs="Arial"/>
          <w:sz w:val="22"/>
          <w:szCs w:val="22"/>
        </w:rPr>
      </w:pPr>
      <w:r w:rsidRPr="00573C20">
        <w:rPr>
          <w:rFonts w:asciiTheme="minorHAnsi" w:hAnsiTheme="minorHAnsi" w:cs="Arial"/>
          <w:sz w:val="22"/>
          <w:szCs w:val="22"/>
        </w:rPr>
        <w:t xml:space="preserve">Het uitgangspunt is om kinderen te begeleiden in het zelfstandig worden. Om deze zelfstandigheid te bevorderen gaan we uit van de hierna beschreven werkwijze. Kinderen worden vanaf het tweede levensjaar gestimuleerd zelf te eten en drinken. Kinderen leren zelf hun kleding aan en uit te doen en zelf hun handen te wassen. Pedagogisch medewerkers begeleiden kinderen in het leerproces. Hierbij is van belang dat niet altijd alles voor een kind wordt gedaan. Wanneer ouders aangeven dat een kind toe is aan zindelijkheidstraining gaan we in overleg met pedagogisch medewerkers intensief aandacht hieraan besteden. Ook wanneer kinderen spelen worden zij in de zelfstandigheid en zelfredzaamheid begeleid. Pedagogisch medewerkers stimuleren kinderen om onderlinge problemen zelfstandig op te lossen. Ons uitgangspunt hierin is dat ruzie onder kinderen een goed leerproces is voor de sociale vaardigheden. Kinderen worden begeleid in het voor zichzelf opkomen en het oplossen van de ruzie. Pedagogisch medewerkers begeleiden kinderen in het leren maken van </w:t>
      </w:r>
      <w:r w:rsidRPr="00573C20">
        <w:rPr>
          <w:rFonts w:asciiTheme="minorHAnsi" w:hAnsiTheme="minorHAnsi" w:cs="Arial"/>
          <w:sz w:val="22"/>
          <w:szCs w:val="22"/>
        </w:rPr>
        <w:lastRenderedPageBreak/>
        <w:t>keuzes, ze zullen hen verschillende soorten keuzemogelijkheden bieden. Hierbij kan gedacht worden aan het kiezen van een spel, maar bijvoorbeeld ook aan het kiezen wat je op brood wilt.</w:t>
      </w:r>
    </w:p>
    <w:p w:rsidR="00573C20" w:rsidRPr="00573C20" w:rsidRDefault="00573C20" w:rsidP="00573C20">
      <w:pPr>
        <w:jc w:val="both"/>
        <w:rPr>
          <w:rFonts w:asciiTheme="minorHAnsi" w:hAnsiTheme="minorHAnsi" w:cs="Arial"/>
          <w:sz w:val="22"/>
          <w:szCs w:val="22"/>
        </w:rPr>
      </w:pPr>
      <w:r w:rsidRPr="00573C20">
        <w:rPr>
          <w:rFonts w:asciiTheme="minorHAnsi" w:hAnsiTheme="minorHAnsi" w:cs="Arial"/>
          <w:sz w:val="22"/>
          <w:szCs w:val="22"/>
        </w:rPr>
        <w:t>Kinderen leren door spelen, kijken, uitproberen en elkaar nadoen. Pedagogisch medewerkers scheppen kansen om ervoor te zorgen dat kinderen deze kansen krijgen, dit kan bijvoorbeeld door een bepaalde activiteit aan te bieden. Daarnaast stimuleren pedagogisch medewerkers kinderen door hen complimenten te geven, zodat een kind het gevoel krijgt dat het goed gaat en daarmee ook meer zelfvertrouwen ontwikkeld.</w:t>
      </w:r>
    </w:p>
    <w:p w:rsidR="00A17E0B" w:rsidRPr="00A3563B" w:rsidRDefault="00A17E0B" w:rsidP="0043296F">
      <w:pPr>
        <w:pStyle w:val="Lijstalinea"/>
        <w:keepNext/>
        <w:numPr>
          <w:ilvl w:val="0"/>
          <w:numId w:val="7"/>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Ontwikkelingsstimulering</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De pedagogisch medewerker is in het dagelijkse werk gericht op het volgen van de ontwikkeling van de kinderen. Door de juiste activiteiten, spelletjes en stimulans aan te bieden, stimuleert de pedagogisch medewerker de drang van het kind om de wereld te leren kennen en begrijpen.</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Daar waar de ontwikkeling lijkt te stagneren, of een kind achterblijft op een bepaald gebied, kan een kind extra worden ondersteund met behulp van gerichte activiteiten die aansluiten bij de behoeften en mogelijkheden van het kind. Op die manier kunnen competenties op een specifiek ontwikkelingsgebied waar mogelijk worden versterkt</w:t>
      </w:r>
      <w:r w:rsidRPr="00A17E0B">
        <w:rPr>
          <w:rFonts w:ascii="Calibri" w:eastAsia="Calibri" w:hAnsi="Calibri"/>
          <w:sz w:val="20"/>
          <w:szCs w:val="20"/>
        </w:rPr>
        <w:t xml:space="preserve"> </w:t>
      </w:r>
      <w:r w:rsidRPr="00A17E0B">
        <w:rPr>
          <w:rFonts w:ascii="Calibri" w:eastAsia="Calibri" w:hAnsi="Calibri"/>
          <w:sz w:val="22"/>
          <w:szCs w:val="22"/>
        </w:rPr>
        <w:t>o.a. door middel van Voor- en Vroegschoolse Educatieactiviteiten (VVE).</w:t>
      </w:r>
    </w:p>
    <w:p w:rsidR="00573C20" w:rsidRDefault="00573C20"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Ontwikkelingsgericht werken</w:t>
      </w:r>
    </w:p>
    <w:p w:rsidR="00116E5C" w:rsidRPr="00116E5C" w:rsidRDefault="00116E5C" w:rsidP="00116E5C">
      <w:pPr>
        <w:jc w:val="both"/>
        <w:rPr>
          <w:rStyle w:val="bodygroena1"/>
          <w:rFonts w:asciiTheme="minorHAnsi" w:eastAsia="Calibri" w:hAnsiTheme="minorHAnsi"/>
          <w:color w:val="auto"/>
          <w:sz w:val="22"/>
          <w:szCs w:val="22"/>
        </w:rPr>
      </w:pPr>
      <w:r w:rsidRPr="00116E5C">
        <w:rPr>
          <w:rStyle w:val="bodygroena1"/>
          <w:rFonts w:asciiTheme="minorHAnsi" w:eastAsia="Calibri" w:hAnsiTheme="minorHAnsi"/>
          <w:color w:val="auto"/>
          <w:sz w:val="22"/>
          <w:szCs w:val="22"/>
        </w:rPr>
        <w:t xml:space="preserve">Om de taalontwikkeling te stimuleren worden kinderen veel kansen geboden om te praten. Pedagogisch medewerkers doen dit door vragen aan hen te stellen. Tijdens het dagelijks ritme op de groep brengt de pedagogisch medewerker haar handelingen vaak onder woorden, zij vertelt wat ze gaan doen of wat ze hebben gedaan. De pedagogisch medewerkers nodigen kinderen uit om mee te doen en mee te praten, dit gebeurt bijvoorbeeld tijdens het interactief voorlezen. Ieder kind op de groep wordt op zijn/haar niveau aangesproken en gestimuleerd, er worden geen dingen van een kind verwacht die het niet aankan. Wanneer kinderen de taal op een verkeerde manier gebruiken door bijvoorbeeld een verkeerde zinsopbouw of een verkeerd woord, zal de pedagogisch medewerker de zin herhalen op de goede manier. Op deze manier hoort het kind de goede zin of woord zonder dat het kind op een negatieve manier verbeterd wordt. </w:t>
      </w:r>
    </w:p>
    <w:p w:rsidR="00116E5C" w:rsidRPr="00116E5C" w:rsidRDefault="00116E5C" w:rsidP="00116E5C">
      <w:pPr>
        <w:jc w:val="both"/>
        <w:rPr>
          <w:rStyle w:val="bodygroena1"/>
          <w:rFonts w:asciiTheme="minorHAnsi" w:eastAsia="Calibri" w:hAnsiTheme="minorHAnsi"/>
          <w:color w:val="auto"/>
          <w:sz w:val="22"/>
          <w:szCs w:val="22"/>
        </w:rPr>
      </w:pPr>
    </w:p>
    <w:p w:rsidR="00116E5C" w:rsidRPr="00116E5C" w:rsidRDefault="00116E5C" w:rsidP="00116E5C">
      <w:pPr>
        <w:jc w:val="both"/>
        <w:rPr>
          <w:rStyle w:val="bodygroena1"/>
          <w:rFonts w:asciiTheme="minorHAnsi" w:eastAsia="Calibri" w:hAnsiTheme="minorHAnsi"/>
          <w:color w:val="auto"/>
          <w:sz w:val="22"/>
          <w:szCs w:val="22"/>
        </w:rPr>
      </w:pPr>
      <w:r w:rsidRPr="00116E5C">
        <w:rPr>
          <w:rStyle w:val="bodygroena1"/>
          <w:rFonts w:asciiTheme="minorHAnsi" w:eastAsia="Calibri" w:hAnsiTheme="minorHAnsi"/>
          <w:color w:val="auto"/>
          <w:sz w:val="22"/>
          <w:szCs w:val="22"/>
        </w:rPr>
        <w:t>De cognitieve ontwikkeling wordt gestimuleerd door spelenderwijs gesprekken met kinderen te voeren, boekjes voor te lezen en spelsituaties te begeleiden.</w:t>
      </w:r>
    </w:p>
    <w:p w:rsidR="00116E5C" w:rsidRPr="00116E5C" w:rsidRDefault="00116E5C" w:rsidP="00116E5C">
      <w:pPr>
        <w:jc w:val="both"/>
        <w:rPr>
          <w:rStyle w:val="bodygroena1"/>
          <w:rFonts w:asciiTheme="minorHAnsi" w:eastAsia="Calibri" w:hAnsiTheme="minorHAnsi"/>
          <w:color w:val="auto"/>
          <w:sz w:val="22"/>
          <w:szCs w:val="22"/>
        </w:rPr>
      </w:pPr>
    </w:p>
    <w:p w:rsidR="00116E5C" w:rsidRPr="00116E5C" w:rsidRDefault="00116E5C" w:rsidP="00116E5C">
      <w:pPr>
        <w:jc w:val="both"/>
        <w:rPr>
          <w:rStyle w:val="bodygroena1"/>
          <w:rFonts w:asciiTheme="minorHAnsi" w:eastAsia="Calibri" w:hAnsiTheme="minorHAnsi"/>
          <w:color w:val="auto"/>
          <w:sz w:val="22"/>
          <w:szCs w:val="22"/>
        </w:rPr>
      </w:pPr>
      <w:r w:rsidRPr="00116E5C">
        <w:rPr>
          <w:rStyle w:val="bodygroena1"/>
          <w:rFonts w:asciiTheme="minorHAnsi" w:eastAsia="Calibri" w:hAnsiTheme="minorHAnsi"/>
          <w:color w:val="auto"/>
          <w:sz w:val="22"/>
          <w:szCs w:val="22"/>
        </w:rPr>
        <w:t>De creatieve ontwikkeling wordt gestimuleerd door kinderen met verschillende materialen te laten werken. Op deze manier ervaren kinderen hoe materialen aanvoelen en wat je er allemaal mee kunt doen. De nadruk ligt hierbij op het ervaren en niet op het eindresultaat.</w:t>
      </w:r>
    </w:p>
    <w:p w:rsidR="00116E5C" w:rsidRPr="00116E5C" w:rsidRDefault="00116E5C" w:rsidP="00116E5C">
      <w:pPr>
        <w:jc w:val="both"/>
        <w:rPr>
          <w:rStyle w:val="bodygroena1"/>
          <w:rFonts w:asciiTheme="minorHAnsi" w:eastAsia="Calibri" w:hAnsiTheme="minorHAnsi"/>
          <w:color w:val="auto"/>
          <w:sz w:val="22"/>
          <w:szCs w:val="22"/>
        </w:rPr>
      </w:pPr>
    </w:p>
    <w:p w:rsidR="00116E5C" w:rsidRPr="00116E5C" w:rsidRDefault="00116E5C" w:rsidP="00116E5C">
      <w:pPr>
        <w:jc w:val="both"/>
        <w:rPr>
          <w:rStyle w:val="bodygroena1"/>
          <w:rFonts w:asciiTheme="minorHAnsi" w:eastAsia="Calibri" w:hAnsiTheme="minorHAnsi"/>
          <w:color w:val="auto"/>
          <w:sz w:val="22"/>
          <w:szCs w:val="22"/>
        </w:rPr>
      </w:pPr>
      <w:r w:rsidRPr="00116E5C">
        <w:rPr>
          <w:rStyle w:val="bodygroena1"/>
          <w:rFonts w:asciiTheme="minorHAnsi" w:eastAsia="Calibri" w:hAnsiTheme="minorHAnsi"/>
          <w:color w:val="auto"/>
          <w:sz w:val="22"/>
          <w:szCs w:val="22"/>
        </w:rPr>
        <w:t>Om de grove motorische ontwikkeling te stimuleren worden de kinderen gestimuleerd zich vrij te bewegen, hierbij valt te denken aan bewegingsspelletjes of het buiten spelen. De baby’s in de groep worden om deze reden regelmatig onder toezicht op een kleed op de grond gelegd zodat zij gestimuleerd worden de omgeving te ontdekken.</w:t>
      </w:r>
    </w:p>
    <w:p w:rsidR="00116E5C" w:rsidRPr="00116E5C" w:rsidRDefault="00116E5C" w:rsidP="00116E5C">
      <w:pPr>
        <w:jc w:val="both"/>
        <w:rPr>
          <w:rStyle w:val="bodygroena1"/>
          <w:rFonts w:asciiTheme="minorHAnsi" w:eastAsia="Calibri" w:hAnsiTheme="minorHAnsi"/>
          <w:color w:val="auto"/>
          <w:sz w:val="22"/>
          <w:szCs w:val="22"/>
        </w:rPr>
      </w:pPr>
      <w:r w:rsidRPr="00116E5C">
        <w:rPr>
          <w:rStyle w:val="bodygroena1"/>
          <w:rFonts w:asciiTheme="minorHAnsi" w:eastAsia="Calibri" w:hAnsiTheme="minorHAnsi"/>
          <w:color w:val="auto"/>
          <w:sz w:val="22"/>
          <w:szCs w:val="22"/>
        </w:rPr>
        <w:t>De fijne en grove motoriek wordt verder ontwikkeld door spelmateriaal als blokken, kralen en bijvoorbeeld het knippen of prikken in creatieve activiteiten.</w:t>
      </w:r>
    </w:p>
    <w:p w:rsidR="00116E5C" w:rsidRPr="00116E5C" w:rsidRDefault="00116E5C" w:rsidP="00116E5C">
      <w:pPr>
        <w:jc w:val="both"/>
        <w:rPr>
          <w:rStyle w:val="bodygroena1"/>
          <w:rFonts w:asciiTheme="minorHAnsi" w:eastAsia="Calibri" w:hAnsiTheme="minorHAnsi"/>
          <w:color w:val="auto"/>
          <w:sz w:val="22"/>
          <w:szCs w:val="22"/>
        </w:rPr>
      </w:pPr>
    </w:p>
    <w:p w:rsidR="00116E5C" w:rsidRPr="00116E5C" w:rsidRDefault="00116E5C" w:rsidP="00116E5C">
      <w:pPr>
        <w:jc w:val="both"/>
        <w:rPr>
          <w:rStyle w:val="bodygroena1"/>
          <w:rFonts w:asciiTheme="minorHAnsi" w:eastAsia="Calibri" w:hAnsiTheme="minorHAnsi"/>
          <w:color w:val="auto"/>
          <w:sz w:val="22"/>
          <w:szCs w:val="22"/>
        </w:rPr>
      </w:pPr>
      <w:r w:rsidRPr="00116E5C">
        <w:rPr>
          <w:rStyle w:val="bodygroena1"/>
          <w:rFonts w:asciiTheme="minorHAnsi" w:eastAsia="Calibri" w:hAnsiTheme="minorHAnsi"/>
          <w:color w:val="auto"/>
          <w:sz w:val="22"/>
          <w:szCs w:val="22"/>
        </w:rPr>
        <w:t>De sociaal- emotionele ontwikkeling</w:t>
      </w:r>
    </w:p>
    <w:p w:rsidR="00116E5C" w:rsidRPr="00116E5C" w:rsidRDefault="00116E5C" w:rsidP="00116E5C">
      <w:pPr>
        <w:jc w:val="both"/>
        <w:rPr>
          <w:rStyle w:val="bodygroena1"/>
          <w:rFonts w:asciiTheme="minorHAnsi" w:eastAsia="Calibri" w:hAnsiTheme="minorHAnsi"/>
          <w:color w:val="auto"/>
          <w:sz w:val="22"/>
          <w:szCs w:val="22"/>
        </w:rPr>
      </w:pPr>
      <w:r w:rsidRPr="00116E5C">
        <w:rPr>
          <w:rStyle w:val="bodygroena1"/>
          <w:rFonts w:asciiTheme="minorHAnsi" w:eastAsia="Calibri" w:hAnsiTheme="minorHAnsi"/>
          <w:color w:val="auto"/>
          <w:sz w:val="22"/>
          <w:szCs w:val="22"/>
        </w:rPr>
        <w:t xml:space="preserve">Tijdens de activiteiten wordt ervoor gezorgd dat kinderen genoeg de ruimte krijgen om contact met elkaar te maken. Tijdens fantasiespel leren kinderen zich uiten, en in dit spel en het met elkaar omgaan in de groep leren kinderen de sociale normen en waarden. Bij de activiteiten zorgt de </w:t>
      </w:r>
      <w:r w:rsidRPr="00116E5C">
        <w:rPr>
          <w:rStyle w:val="bodygroena1"/>
          <w:rFonts w:asciiTheme="minorHAnsi" w:eastAsia="Calibri" w:hAnsiTheme="minorHAnsi"/>
          <w:color w:val="auto"/>
          <w:sz w:val="22"/>
          <w:szCs w:val="22"/>
        </w:rPr>
        <w:lastRenderedPageBreak/>
        <w:t>pedagogisch medewerker voor een duidelijke beurtverdeling in het gesprek, een kind leert op deze manier de regels van het omgaan met elkaar.</w:t>
      </w:r>
    </w:p>
    <w:p w:rsidR="00116E5C" w:rsidRPr="00116E5C" w:rsidRDefault="00116E5C" w:rsidP="00116E5C">
      <w:pPr>
        <w:jc w:val="both"/>
        <w:rPr>
          <w:rStyle w:val="bodygroena1"/>
          <w:rFonts w:asciiTheme="minorHAnsi" w:eastAsia="Calibri" w:hAnsiTheme="minorHAnsi"/>
          <w:color w:val="auto"/>
          <w:sz w:val="22"/>
          <w:szCs w:val="22"/>
        </w:rPr>
      </w:pPr>
    </w:p>
    <w:p w:rsidR="00116E5C" w:rsidRPr="00116E5C" w:rsidRDefault="00116E5C" w:rsidP="00116E5C">
      <w:pPr>
        <w:jc w:val="both"/>
        <w:rPr>
          <w:rStyle w:val="bodygroena1"/>
          <w:rFonts w:asciiTheme="minorHAnsi" w:eastAsia="Calibri" w:hAnsiTheme="minorHAnsi"/>
          <w:color w:val="auto"/>
          <w:sz w:val="22"/>
          <w:szCs w:val="22"/>
        </w:rPr>
      </w:pPr>
      <w:r w:rsidRPr="00116E5C">
        <w:rPr>
          <w:rStyle w:val="bodygroena1"/>
          <w:rFonts w:asciiTheme="minorHAnsi" w:eastAsia="Calibri" w:hAnsiTheme="minorHAnsi"/>
          <w:color w:val="auto"/>
          <w:sz w:val="22"/>
          <w:szCs w:val="22"/>
        </w:rPr>
        <w:t>De zintuiglijke ontwikkeling wordt geprikkeld door gebruik van verschillende materialen, zoals zand en water waarmee kinderen kunnen werken. Ook de materialen die aan baby’s aangeboden worden dragen hieraan bij. Daarnaast worden er liedjes gezongen en naar muziek geluisterd. De muziek die wordt afgespeeld is kindermuziek. Op de groepen staat dus nooit de radio aan.</w:t>
      </w:r>
    </w:p>
    <w:p w:rsidR="00573C20" w:rsidRPr="00573C20" w:rsidRDefault="00573C20" w:rsidP="00A17E0B">
      <w:pPr>
        <w:spacing w:line="276" w:lineRule="auto"/>
        <w:jc w:val="both"/>
        <w:rPr>
          <w:rFonts w:ascii="Calibri" w:eastAsia="Calibri" w:hAnsi="Calibri"/>
          <w:sz w:val="22"/>
          <w:szCs w:val="22"/>
        </w:rPr>
      </w:pPr>
    </w:p>
    <w:p w:rsidR="00573C20" w:rsidRPr="00573C20" w:rsidRDefault="00740324" w:rsidP="00A17E0B">
      <w:pPr>
        <w:spacing w:line="276" w:lineRule="auto"/>
        <w:jc w:val="both"/>
        <w:rPr>
          <w:rFonts w:ascii="Calibri" w:eastAsia="Calibri" w:hAnsi="Calibri"/>
          <w:sz w:val="22"/>
          <w:szCs w:val="22"/>
        </w:rPr>
      </w:pPr>
      <w:r>
        <w:rPr>
          <w:rFonts w:ascii="Calibri" w:eastAsia="Calibri" w:hAnsi="Calibri"/>
          <w:sz w:val="22"/>
          <w:szCs w:val="22"/>
        </w:rPr>
        <w:t>Wanneer het vermoeden bestaat dat een kind achter loopt in ontwikkeling wordt er in samenwerking met ouder(s) door de pedagogisch medewerker een plan van aanpak gemaakt. Hierin wordt beschreven op welke manier er aan extra ontwikkelingsstimulering gewerkt wordt.</w:t>
      </w:r>
    </w:p>
    <w:p w:rsidR="00573C20" w:rsidRPr="00740324" w:rsidRDefault="00573C20"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Voor- en vroegschoolse activiteiten:</w:t>
      </w:r>
    </w:p>
    <w:p w:rsidR="00573C20" w:rsidRPr="00116E5C" w:rsidRDefault="00573C20" w:rsidP="00A17E0B">
      <w:pPr>
        <w:spacing w:line="276" w:lineRule="auto"/>
        <w:jc w:val="both"/>
        <w:rPr>
          <w:rFonts w:asciiTheme="minorHAnsi" w:eastAsia="Calibri" w:hAnsiTheme="minorHAnsi"/>
          <w:sz w:val="22"/>
          <w:szCs w:val="22"/>
        </w:rPr>
      </w:pPr>
      <w:r w:rsidRPr="00573C20">
        <w:rPr>
          <w:rFonts w:asciiTheme="minorHAnsi" w:hAnsiTheme="minorHAnsi" w:cs="Arial"/>
          <w:sz w:val="22"/>
          <w:szCs w:val="22"/>
        </w:rPr>
        <w:t xml:space="preserve">Wij werken </w:t>
      </w:r>
      <w:r w:rsidR="007A3552">
        <w:rPr>
          <w:rFonts w:asciiTheme="minorHAnsi" w:hAnsiTheme="minorHAnsi" w:cs="Arial"/>
          <w:sz w:val="22"/>
          <w:szCs w:val="22"/>
        </w:rPr>
        <w:t>volgens</w:t>
      </w:r>
      <w:r w:rsidRPr="00573C20">
        <w:rPr>
          <w:rFonts w:asciiTheme="minorHAnsi" w:hAnsiTheme="minorHAnsi" w:cs="Arial"/>
          <w:sz w:val="22"/>
          <w:szCs w:val="22"/>
        </w:rPr>
        <w:t xml:space="preserve"> het </w:t>
      </w:r>
      <w:proofErr w:type="spellStart"/>
      <w:r w:rsidRPr="00573C20">
        <w:rPr>
          <w:rFonts w:asciiTheme="minorHAnsi" w:hAnsiTheme="minorHAnsi" w:cs="Arial"/>
          <w:sz w:val="22"/>
          <w:szCs w:val="22"/>
        </w:rPr>
        <w:t>VVE-programma</w:t>
      </w:r>
      <w:proofErr w:type="spellEnd"/>
      <w:r w:rsidRPr="00573C20">
        <w:rPr>
          <w:rFonts w:asciiTheme="minorHAnsi" w:hAnsiTheme="minorHAnsi" w:cs="Arial"/>
          <w:sz w:val="22"/>
          <w:szCs w:val="22"/>
        </w:rPr>
        <w:t xml:space="preserve"> ben ik in beeld. Het doel hiervan is het stimuleren van de ontwikkeling van de kinderen om hen voldoende basis te geven voor het basisonderwijs. In de activiteiten wordt vooral aandacht besteed aan de taalontwikkeling, de sociaal communicatieve ontwikkeling en de ontwikkeling van beginnend rekenen. Per dag wordt er een spelactiviteit aangeboden voor de kinderen van 1,5 tot 4 jaar (grote groep), een spelactiviteit voor de kinderen van 2,5 tot 4 jaar (kleine groep), een voorleesactiviteit in de grote groep en dagelijks aan de oudste kinderen in de groep een aparte voorleesactiviteit. Daarnaast wordt er met het VVE-programma de gehele dag aandacht besteed aan de ontwikkelingsgebieden, hierbij kan bv. gedacht worden aan de sociaal communicatieve vaardigheden tijdens de tafelmomenten. Op elke groep is dagelijks minimaal 1 pedagogisch medewerker aanwezig die gecertificeerd is voor Ben ik in beeld of daarvoor in opleiding is. Daarnaast is er een (assistent) leidinggevende op de locatie werkzaam die het VVE-programma coördineert en pedagogisch medewerkers ondersteunt in de werkwijze. Het VVE-programma is opgebouwd uit thema’s die om de 5 weken wisselen, de activiteiten die aangeboden worden staan in het teken van dit thema. Per thema wordt een planning gemaakt door pedagogisch medewerkers, waarin de dagelijkse activiteiten beschreven staan.</w:t>
      </w:r>
    </w:p>
    <w:p w:rsidR="00A17E0B" w:rsidRPr="00A3563B" w:rsidRDefault="00A17E0B" w:rsidP="0043296F">
      <w:pPr>
        <w:pStyle w:val="Lijstalinea"/>
        <w:keepNext/>
        <w:numPr>
          <w:ilvl w:val="0"/>
          <w:numId w:val="7"/>
        </w:numPr>
        <w:tabs>
          <w:tab w:val="num"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Pedagogische kans: Bijzondere kinderen</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Kinderopvang moet volgens Prokino voor alle kinderen, ook kinderen met een vraag naar specifieke ondersteuning, toegankelijk zijn. Ons uitgangspunt is ‘gewoon waar mogelijk, speciaal waar moet’. Sommige ‘bijzondere kinderen’ kunnen mee in een reguliere groep. Andere kinderen, die meer zorg of aandacht nodig hebben, worden opgevangen in een aparte, kleine groep, waar meer mogelijkheden zijn voor eventuele aanpassingen van structuur en werkplan.</w:t>
      </w:r>
    </w:p>
    <w:p w:rsidR="00116E5C" w:rsidRDefault="00116E5C"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Reguliere groep of aparte groep:</w:t>
      </w:r>
    </w:p>
    <w:p w:rsidR="00116E5C" w:rsidRPr="00116E5C" w:rsidRDefault="00116E5C" w:rsidP="00116E5C">
      <w:pPr>
        <w:jc w:val="both"/>
        <w:rPr>
          <w:rFonts w:asciiTheme="minorHAnsi" w:hAnsiTheme="minorHAnsi" w:cs="Arial"/>
          <w:sz w:val="22"/>
          <w:szCs w:val="22"/>
        </w:rPr>
      </w:pPr>
      <w:r w:rsidRPr="00116E5C">
        <w:rPr>
          <w:rFonts w:asciiTheme="minorHAnsi" w:hAnsiTheme="minorHAnsi" w:cs="Arial"/>
          <w:sz w:val="22"/>
          <w:szCs w:val="22"/>
        </w:rPr>
        <w:t>Er zijn op Ketelbinkie IJsselmonde geen aparte groepen voor kinderen die speciale zorg nodig hebben. Wij hebben eenmaal per maand direct contact met een schoolmaatschappelijk werkster, hierin kan een kind besproken worden die extra zorg nodig heeft. Wanneer pedagogisch medewerkers signaleren dat een kind extra zorg nodig heeft, wordt het kind door pedagogisch medewerkers, (assistent) leidinggevende en eventueel maatschappelijk werk geobserveerd. Deze observatie gebeurd altijd in samenwerking met ouders. Vervolgens wordt bekeken of wij de extra zorg kunnen bieden of dat de plaatsing onder deze omstandigheden moet worden beëindigd. Het kinderdagverblijf ondersteunt ouders in het zoeken naar een passende oplossing.</w:t>
      </w:r>
    </w:p>
    <w:p w:rsidR="00A57958" w:rsidRPr="00A57958" w:rsidRDefault="00116E5C" w:rsidP="00A57958">
      <w:pPr>
        <w:jc w:val="both"/>
        <w:rPr>
          <w:rFonts w:asciiTheme="minorHAnsi" w:hAnsiTheme="minorHAnsi" w:cs="Arial"/>
          <w:sz w:val="22"/>
          <w:szCs w:val="22"/>
        </w:rPr>
      </w:pPr>
      <w:r w:rsidRPr="00116E5C">
        <w:rPr>
          <w:rFonts w:asciiTheme="minorHAnsi" w:hAnsiTheme="minorHAnsi" w:cs="Arial"/>
          <w:sz w:val="22"/>
          <w:szCs w:val="22"/>
        </w:rPr>
        <w:t>In deze werkwij</w:t>
      </w:r>
      <w:r w:rsidR="00A57958">
        <w:rPr>
          <w:rFonts w:asciiTheme="minorHAnsi" w:hAnsiTheme="minorHAnsi" w:cs="Arial"/>
          <w:sz w:val="22"/>
          <w:szCs w:val="22"/>
        </w:rPr>
        <w:t>ze wordt samengewerkt met ouder</w:t>
      </w:r>
    </w:p>
    <w:p w:rsidR="00A17E0B" w:rsidRPr="00A3563B" w:rsidRDefault="0043296F" w:rsidP="0043296F">
      <w:pPr>
        <w:keepNext/>
        <w:pageBreakBefore/>
        <w:tabs>
          <w:tab w:val="left" w:pos="567"/>
        </w:tabs>
        <w:spacing w:before="360" w:after="240" w:line="360" w:lineRule="auto"/>
        <w:jc w:val="both"/>
        <w:outlineLvl w:val="0"/>
        <w:rPr>
          <w:rFonts w:ascii="Calibri" w:hAnsi="Calibri" w:cs="Arial"/>
          <w:b/>
          <w:bCs/>
          <w:caps/>
          <w:color w:val="000000" w:themeColor="text1"/>
          <w:spacing w:val="20"/>
          <w:sz w:val="28"/>
          <w:szCs w:val="28"/>
          <w:lang w:eastAsia="nl-NL"/>
        </w:rPr>
      </w:pPr>
      <w:r w:rsidRPr="00A3563B">
        <w:rPr>
          <w:rFonts w:ascii="Calibri" w:hAnsi="Calibri" w:cs="Arial"/>
          <w:b/>
          <w:bCs/>
          <w:caps/>
          <w:color w:val="000000" w:themeColor="text1"/>
          <w:spacing w:val="20"/>
          <w:sz w:val="28"/>
          <w:szCs w:val="28"/>
          <w:lang w:eastAsia="nl-NL"/>
        </w:rPr>
        <w:lastRenderedPageBreak/>
        <w:t>5.</w:t>
      </w:r>
      <w:r w:rsidRPr="00A3563B">
        <w:rPr>
          <w:rFonts w:ascii="Calibri" w:hAnsi="Calibri" w:cs="Arial"/>
          <w:b/>
          <w:bCs/>
          <w:caps/>
          <w:color w:val="000000" w:themeColor="text1"/>
          <w:spacing w:val="20"/>
          <w:sz w:val="28"/>
          <w:szCs w:val="28"/>
          <w:lang w:eastAsia="nl-NL"/>
        </w:rPr>
        <w:tab/>
      </w:r>
      <w:r w:rsidR="00A17E0B" w:rsidRPr="00A3563B">
        <w:rPr>
          <w:rFonts w:ascii="Calibri" w:hAnsi="Calibri" w:cs="Arial"/>
          <w:b/>
          <w:bCs/>
          <w:caps/>
          <w:color w:val="000000" w:themeColor="text1"/>
          <w:spacing w:val="20"/>
          <w:sz w:val="28"/>
          <w:szCs w:val="28"/>
          <w:lang w:eastAsia="nl-NL"/>
        </w:rPr>
        <w:t>Betrokkenheid van ouders</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Wanneer een kind in een kindercentrum verblijft, is het even weg onder de vleugels van de ouders. De pedagogisch medewerker neemt op dat moment de opvoeding zo goed mogelijk waar. De pedagogisch medewerker doet dit met hart en ziel, maar zal tevens moeten beseffen dat de ouders eindverantwoordelijk zijn. De pedagogisch medewerker stelt zich open op naar de verwachtingen en wensen van ouders en probeert hier binnen de mogelijkheden van de groep zo goed mogelijk rekening mee te houden.</w:t>
      </w:r>
    </w:p>
    <w:p w:rsidR="00A17E0B" w:rsidRPr="00A3563B" w:rsidRDefault="00A17E0B" w:rsidP="0043296F">
      <w:pPr>
        <w:pStyle w:val="Lijstalinea"/>
        <w:keepNext/>
        <w:numPr>
          <w:ilvl w:val="0"/>
          <w:numId w:val="8"/>
        </w:numPr>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Persoonlijk contact</w:t>
      </w:r>
    </w:p>
    <w:p w:rsid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Ouders en pedagogisch medewerkers moeten elkaar goed op de hoogte houden over de ontwikkeling, begeleiding en essentiële gebeurtenissen rondom het kind. Goede samenwerking en wederzijds vertrouwen dragen bij aan een gevoel van veiligheid en vertrouwen bij zowel ouders als kinderen.</w:t>
      </w:r>
    </w:p>
    <w:p w:rsidR="00E90FA6" w:rsidRPr="00A17E0B" w:rsidRDefault="00E90FA6" w:rsidP="00A17E0B">
      <w:pPr>
        <w:spacing w:line="276" w:lineRule="auto"/>
        <w:jc w:val="both"/>
        <w:rPr>
          <w:rFonts w:ascii="Calibri" w:eastAsia="Calibri" w:hAnsi="Calibri"/>
          <w:sz w:val="22"/>
          <w:szCs w:val="22"/>
        </w:rPr>
      </w:pPr>
    </w:p>
    <w:p w:rsid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Informatie-uitwisseling</w:t>
      </w:r>
    </w:p>
    <w:p w:rsidR="00E90FA6" w:rsidRPr="00E90FA6" w:rsidRDefault="00E90FA6" w:rsidP="00E90FA6">
      <w:pPr>
        <w:jc w:val="both"/>
        <w:rPr>
          <w:rStyle w:val="bodygroena1"/>
          <w:rFonts w:asciiTheme="minorHAnsi" w:eastAsia="Calibri" w:hAnsiTheme="minorHAnsi"/>
          <w:color w:val="auto"/>
          <w:sz w:val="22"/>
          <w:szCs w:val="22"/>
        </w:rPr>
      </w:pPr>
      <w:r w:rsidRPr="00E90FA6">
        <w:rPr>
          <w:rStyle w:val="bodygroena1"/>
          <w:rFonts w:asciiTheme="minorHAnsi" w:eastAsia="Calibri" w:hAnsiTheme="minorHAnsi"/>
          <w:color w:val="auto"/>
          <w:sz w:val="22"/>
          <w:szCs w:val="22"/>
        </w:rPr>
        <w:t>In de maanden mei en november vinden er 10 minuten gesprekken plaats met ouders, waarin het gaat over de ontwikkeling van het kind. Deze ontwikkeling wordt door de pedagogisch medewerkers bijgehouden aan de hand van het observatiesysteem ‘kijk’. Ouders krijgen twee weken voor het gesprek een formulier mee waarin gesprekspunten staan. Zo krijgen zij de mogelijkheid na te denken over eventuele vragen aan de pedagogisch medewerkers.</w:t>
      </w:r>
    </w:p>
    <w:p w:rsidR="00E90FA6" w:rsidRPr="00E90FA6" w:rsidRDefault="00E90FA6" w:rsidP="00E90FA6">
      <w:pPr>
        <w:jc w:val="both"/>
        <w:rPr>
          <w:rStyle w:val="bodygroena1"/>
          <w:rFonts w:asciiTheme="minorHAnsi" w:eastAsia="Calibri" w:hAnsiTheme="minorHAnsi"/>
          <w:color w:val="auto"/>
          <w:sz w:val="22"/>
          <w:szCs w:val="22"/>
        </w:rPr>
      </w:pPr>
    </w:p>
    <w:p w:rsidR="00E90FA6" w:rsidRPr="00E90FA6" w:rsidRDefault="00E90FA6" w:rsidP="00E90FA6">
      <w:pPr>
        <w:jc w:val="both"/>
        <w:rPr>
          <w:rStyle w:val="bodygroena1"/>
          <w:rFonts w:asciiTheme="minorHAnsi" w:eastAsia="Calibri" w:hAnsiTheme="minorHAnsi"/>
          <w:color w:val="auto"/>
          <w:sz w:val="22"/>
          <w:szCs w:val="22"/>
        </w:rPr>
      </w:pPr>
      <w:r w:rsidRPr="00E90FA6">
        <w:rPr>
          <w:rStyle w:val="bodygroena1"/>
          <w:rFonts w:asciiTheme="minorHAnsi" w:eastAsia="Calibri" w:hAnsiTheme="minorHAnsi"/>
          <w:color w:val="auto"/>
          <w:sz w:val="22"/>
          <w:szCs w:val="22"/>
        </w:rPr>
        <w:t>Eenmaal per jaar wordt er een ouderavond/dag georganiseerd om ouders te informeren en de ouderbetrokkenheid bij het kinderdagverblijf te vergroten.</w:t>
      </w:r>
    </w:p>
    <w:p w:rsidR="00E90FA6" w:rsidRPr="00E90FA6" w:rsidRDefault="00E90FA6" w:rsidP="00E90FA6">
      <w:pPr>
        <w:jc w:val="both"/>
        <w:rPr>
          <w:rStyle w:val="bodygroena1"/>
          <w:rFonts w:asciiTheme="minorHAnsi" w:eastAsia="Calibri" w:hAnsiTheme="minorHAnsi"/>
          <w:color w:val="auto"/>
          <w:sz w:val="22"/>
          <w:szCs w:val="22"/>
        </w:rPr>
      </w:pPr>
    </w:p>
    <w:p w:rsidR="00E90FA6" w:rsidRPr="00E90FA6" w:rsidRDefault="00E90FA6" w:rsidP="00E90FA6">
      <w:pPr>
        <w:jc w:val="both"/>
        <w:rPr>
          <w:rFonts w:asciiTheme="minorHAnsi" w:hAnsiTheme="minorHAnsi" w:cs="Arial"/>
          <w:sz w:val="22"/>
          <w:szCs w:val="22"/>
        </w:rPr>
      </w:pPr>
      <w:r w:rsidRPr="00E90FA6">
        <w:rPr>
          <w:rStyle w:val="bodygroena1"/>
          <w:rFonts w:asciiTheme="minorHAnsi" w:eastAsia="Calibri" w:hAnsiTheme="minorHAnsi"/>
          <w:color w:val="auto"/>
          <w:sz w:val="22"/>
          <w:szCs w:val="22"/>
        </w:rPr>
        <w:t>Om de drie maanden wordt er een nieuwsbrief uitgegeven voor ouders en pedagogisch medewerkers met informatie over het kinderdagverblijf en de opvoeding.</w:t>
      </w:r>
    </w:p>
    <w:p w:rsidR="00E90FA6" w:rsidRPr="00E90FA6" w:rsidRDefault="00E90FA6" w:rsidP="00E90FA6">
      <w:pPr>
        <w:jc w:val="both"/>
        <w:rPr>
          <w:rFonts w:asciiTheme="minorHAnsi" w:hAnsiTheme="minorHAnsi" w:cs="Arial"/>
          <w:sz w:val="22"/>
          <w:szCs w:val="22"/>
        </w:rPr>
      </w:pPr>
    </w:p>
    <w:p w:rsidR="00E90FA6" w:rsidRPr="00E90FA6" w:rsidRDefault="00E90FA6" w:rsidP="00E90FA6">
      <w:pPr>
        <w:jc w:val="both"/>
        <w:rPr>
          <w:rFonts w:asciiTheme="minorHAnsi" w:hAnsiTheme="minorHAnsi" w:cs="Arial"/>
          <w:sz w:val="22"/>
          <w:szCs w:val="22"/>
        </w:rPr>
      </w:pPr>
      <w:r w:rsidRPr="00E90FA6">
        <w:rPr>
          <w:rFonts w:asciiTheme="minorHAnsi" w:hAnsiTheme="minorHAnsi" w:cs="Arial"/>
          <w:sz w:val="22"/>
          <w:szCs w:val="22"/>
        </w:rPr>
        <w:t>Het is belangrijk dat er een goed persoonlijk contact is tussen de pedagogisch medewerker en de ouder, dit contact bestaat uit een goede overdracht over het verloop van de dag en over de ontwikkeling van het kind. Het is belangrijk om de relatie tussen ouder en pedagogisch medewerker vertrouwd maar zakelijk te houden zodat een ouder ook kritisch kan blijven en durven kijken naar de geboden opvang op de groep.</w:t>
      </w:r>
    </w:p>
    <w:p w:rsidR="00A17E0B" w:rsidRPr="00A3563B" w:rsidRDefault="00A17E0B" w:rsidP="0043296F">
      <w:pPr>
        <w:pStyle w:val="Lijstalinea"/>
        <w:keepNext/>
        <w:numPr>
          <w:ilvl w:val="0"/>
          <w:numId w:val="8"/>
        </w:numPr>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 xml:space="preserve">Medezeggenschap ouders </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In de vertaalslag van de pedagogische visie naar de praktijk en omgekeerd worden onderdelen verder uitgewerkt in concrete richtlijnen voor het pedagogisch handelen en de inrichting van het dagverblijf. In dit proces is de oudercommissie onze vaste gesprekspartner.</w:t>
      </w:r>
    </w:p>
    <w:p w:rsidR="00E90FA6" w:rsidRDefault="00E90FA6" w:rsidP="00A17E0B">
      <w:pPr>
        <w:spacing w:before="240" w:line="276" w:lineRule="auto"/>
        <w:contextualSpacing/>
        <w:jc w:val="both"/>
        <w:rPr>
          <w:rFonts w:ascii="Calibri" w:eastAsia="Calibri" w:hAnsi="Calibri"/>
          <w:sz w:val="22"/>
          <w:szCs w:val="22"/>
          <w:u w:val="single"/>
        </w:rPr>
      </w:pPr>
    </w:p>
    <w:p w:rsid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Oudercommissie:</w:t>
      </w:r>
    </w:p>
    <w:p w:rsidR="00E90FA6" w:rsidRPr="00E90FA6" w:rsidRDefault="00E90FA6" w:rsidP="00E90FA6">
      <w:pPr>
        <w:rPr>
          <w:rFonts w:asciiTheme="minorHAnsi" w:hAnsiTheme="minorHAnsi" w:cs="Arial"/>
          <w:sz w:val="22"/>
          <w:szCs w:val="22"/>
        </w:rPr>
      </w:pPr>
      <w:r w:rsidRPr="00E90FA6">
        <w:rPr>
          <w:rFonts w:asciiTheme="minorHAnsi" w:hAnsiTheme="minorHAnsi" w:cs="Arial"/>
          <w:sz w:val="22"/>
          <w:szCs w:val="22"/>
        </w:rPr>
        <w:t>De doelstelling van de oudercommissie is:</w:t>
      </w:r>
    </w:p>
    <w:p w:rsidR="00E90FA6" w:rsidRPr="00E90FA6" w:rsidRDefault="00E90FA6" w:rsidP="00E90FA6">
      <w:pPr>
        <w:pStyle w:val="Lijstalinea"/>
        <w:numPr>
          <w:ilvl w:val="0"/>
          <w:numId w:val="13"/>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De belangen van de kinderen en de ouders van het kindercentrum waar de oudercommissie aan verbonden is zo goed mogelijk te behartigen en de ouders te vertegenwoordigen;</w:t>
      </w:r>
    </w:p>
    <w:p w:rsidR="00E90FA6" w:rsidRPr="00E90FA6" w:rsidRDefault="00E90FA6" w:rsidP="00E90FA6">
      <w:pPr>
        <w:pStyle w:val="Lijstalinea"/>
        <w:numPr>
          <w:ilvl w:val="0"/>
          <w:numId w:val="13"/>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Te adviseren ten aanzien van kwaliteit;</w:t>
      </w:r>
    </w:p>
    <w:p w:rsidR="00E90FA6" w:rsidRPr="00E90FA6" w:rsidRDefault="00E90FA6" w:rsidP="00E90FA6">
      <w:pPr>
        <w:pStyle w:val="Lijstalinea"/>
        <w:numPr>
          <w:ilvl w:val="0"/>
          <w:numId w:val="13"/>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lastRenderedPageBreak/>
        <w:t>Het behartigen van de belangen van de ouders van het kindercentrum bij de directie en het bestuur.</w:t>
      </w:r>
    </w:p>
    <w:p w:rsidR="00E90FA6" w:rsidRPr="00E90FA6" w:rsidRDefault="00E90FA6" w:rsidP="00E90FA6">
      <w:pPr>
        <w:rPr>
          <w:rFonts w:asciiTheme="minorHAnsi" w:hAnsiTheme="minorHAnsi" w:cs="Arial"/>
          <w:sz w:val="22"/>
          <w:szCs w:val="22"/>
        </w:rPr>
      </w:pPr>
      <w:r w:rsidRPr="00E90FA6">
        <w:rPr>
          <w:rFonts w:asciiTheme="minorHAnsi" w:hAnsiTheme="minorHAnsi" w:cs="Arial"/>
          <w:sz w:val="22"/>
          <w:szCs w:val="22"/>
        </w:rPr>
        <w:t>Hiernaast heeft de oudercommissie de overige taken:</w:t>
      </w:r>
    </w:p>
    <w:p w:rsidR="00E90FA6" w:rsidRPr="00E90FA6" w:rsidRDefault="00E90FA6" w:rsidP="00E90FA6">
      <w:pPr>
        <w:pStyle w:val="Lijstalinea"/>
        <w:numPr>
          <w:ilvl w:val="0"/>
          <w:numId w:val="14"/>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Zij fungeren als aanspreekpunt voor ouders;</w:t>
      </w:r>
    </w:p>
    <w:p w:rsidR="00E90FA6" w:rsidRPr="00E90FA6" w:rsidRDefault="00E90FA6" w:rsidP="00E90FA6">
      <w:pPr>
        <w:pStyle w:val="Lijstalinea"/>
        <w:numPr>
          <w:ilvl w:val="0"/>
          <w:numId w:val="14"/>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Heeft de bevoegdheid de leidinggevende drie keer per jaar, of zoveel vaker als zij wilt;</w:t>
      </w:r>
    </w:p>
    <w:p w:rsidR="00E90FA6" w:rsidRPr="00E90FA6" w:rsidRDefault="00E90FA6" w:rsidP="00E90FA6">
      <w:pPr>
        <w:pStyle w:val="Lijstalinea"/>
        <w:numPr>
          <w:ilvl w:val="0"/>
          <w:numId w:val="14"/>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in onderling overleg overeenkomen, te verzoeken deel te nemen aan (een gedeelte van) de vergadering van de oudercommissie;</w:t>
      </w:r>
    </w:p>
    <w:p w:rsidR="00E90FA6" w:rsidRPr="00E90FA6" w:rsidRDefault="00E90FA6" w:rsidP="00E90FA6">
      <w:pPr>
        <w:rPr>
          <w:rFonts w:asciiTheme="minorHAnsi" w:hAnsiTheme="minorHAnsi" w:cs="Arial"/>
          <w:sz w:val="22"/>
          <w:szCs w:val="22"/>
        </w:rPr>
      </w:pPr>
      <w:r w:rsidRPr="00E90FA6">
        <w:rPr>
          <w:rFonts w:asciiTheme="minorHAnsi" w:hAnsiTheme="minorHAnsi" w:cs="Arial"/>
          <w:sz w:val="22"/>
          <w:szCs w:val="22"/>
        </w:rPr>
        <w:t xml:space="preserve"> </w:t>
      </w:r>
    </w:p>
    <w:p w:rsidR="00E90FA6" w:rsidRPr="00A3563B" w:rsidRDefault="00E90FA6" w:rsidP="00E90FA6">
      <w:pPr>
        <w:rPr>
          <w:rFonts w:asciiTheme="minorHAnsi" w:hAnsiTheme="minorHAnsi" w:cs="Arial"/>
          <w:color w:val="000000" w:themeColor="text1"/>
          <w:sz w:val="22"/>
          <w:szCs w:val="22"/>
        </w:rPr>
      </w:pPr>
      <w:r w:rsidRPr="00E90FA6">
        <w:rPr>
          <w:rFonts w:asciiTheme="minorHAnsi" w:hAnsiTheme="minorHAnsi" w:cs="Arial"/>
          <w:sz w:val="22"/>
          <w:szCs w:val="22"/>
        </w:rPr>
        <w:t xml:space="preserve">In de centrale hal van het dagverblijf is een bord voor de oudercommissie. Hierop hangen de notulen van de laatste vergadering, en is met foto aangegeven wie de leden zijn. Wanneer ouders zich verkiesbaar kunnen stellen voor de oudercommissie </w:t>
      </w:r>
      <w:r w:rsidRPr="00A3563B">
        <w:rPr>
          <w:rFonts w:asciiTheme="minorHAnsi" w:hAnsiTheme="minorHAnsi" w:cs="Arial"/>
          <w:color w:val="000000" w:themeColor="text1"/>
          <w:sz w:val="22"/>
          <w:szCs w:val="22"/>
        </w:rPr>
        <w:t xml:space="preserve">staat dit zowel op het informatiebord als in de nieuwsbrief. </w:t>
      </w:r>
    </w:p>
    <w:p w:rsidR="00A17E0B" w:rsidRPr="00A3563B" w:rsidRDefault="00A17E0B" w:rsidP="0043296F">
      <w:pPr>
        <w:pStyle w:val="Lijstalinea"/>
        <w:keepNext/>
        <w:numPr>
          <w:ilvl w:val="0"/>
          <w:numId w:val="8"/>
        </w:numPr>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 xml:space="preserve">Pedagogische kans: Opvoedingsondersteuning </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Prokino ziet opvoedingsondersteuning als een pedagogische kans, die waar gewenst en mogelijk op haar kindercentra kan worden aangeboden. Het kindercentrum wordt dan naast opvangcentrum een laagdrempelig expertisecentrum voor opvoedingsvraagstukken. De locatie kan themabijeenkomsten organiseren over veelvoorkomende opvoedingsvraagstukken of op andere wijze informatie aan ouders aanbieden. Indien gevraagd kan het kindercentrum ook individuele ondersteuning aan ouders aanbieden of de ruimte bieden om ouders onder leiding van een deskundige bij elkaar te laten komen en ervaringen uit te wisselen.</w:t>
      </w:r>
    </w:p>
    <w:p w:rsidR="00A17E0B" w:rsidRPr="00A17E0B" w:rsidRDefault="00A17E0B"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Expertisecentrum:</w:t>
      </w:r>
    </w:p>
    <w:p w:rsidR="00E90FA6" w:rsidRPr="00E90FA6" w:rsidRDefault="00E90FA6" w:rsidP="00E90FA6">
      <w:pPr>
        <w:jc w:val="both"/>
        <w:rPr>
          <w:rFonts w:asciiTheme="minorHAnsi" w:hAnsiTheme="minorHAnsi" w:cs="Arial"/>
          <w:sz w:val="22"/>
          <w:szCs w:val="22"/>
        </w:rPr>
      </w:pPr>
      <w:r w:rsidRPr="00E90FA6">
        <w:rPr>
          <w:rFonts w:asciiTheme="minorHAnsi" w:hAnsiTheme="minorHAnsi" w:cs="Arial"/>
          <w:sz w:val="22"/>
          <w:szCs w:val="22"/>
        </w:rPr>
        <w:t>Pedagogisch medewerkers bieden ouders advies aan over de opvoeding van het kind, wanneer ouders aangeven er zelf niet uit te komen kan er in overleg met (assistent) leidinggevende en maatschappelijk werk doorverwezen worden naar bijvoorbeeld consultatiebureau of een opvoedingsondersteuningspunt.</w:t>
      </w:r>
    </w:p>
    <w:p w:rsidR="00E90FA6" w:rsidRPr="00E90FA6" w:rsidRDefault="00E90FA6" w:rsidP="00E90FA6">
      <w:pPr>
        <w:jc w:val="both"/>
        <w:rPr>
          <w:rFonts w:asciiTheme="minorHAnsi" w:hAnsiTheme="minorHAnsi" w:cs="Arial"/>
          <w:sz w:val="22"/>
          <w:szCs w:val="22"/>
        </w:rPr>
      </w:pPr>
      <w:r w:rsidRPr="00E90FA6">
        <w:rPr>
          <w:rFonts w:asciiTheme="minorHAnsi" w:hAnsiTheme="minorHAnsi" w:cs="Arial"/>
          <w:sz w:val="22"/>
          <w:szCs w:val="22"/>
        </w:rPr>
        <w:t>Door verschillende organisaties worden oudercursussen georganiseerd waaraan ouders kunnen deelnemen. Ouders worden hierop door het kinderdagverblijf attent gemaakt.</w:t>
      </w:r>
    </w:p>
    <w:p w:rsidR="00A17E0B" w:rsidRPr="00A17E0B" w:rsidRDefault="00A17E0B" w:rsidP="00A17E0B">
      <w:pPr>
        <w:spacing w:line="360" w:lineRule="auto"/>
        <w:jc w:val="both"/>
        <w:rPr>
          <w:rFonts w:ascii="Calibri" w:eastAsia="Calibri" w:hAnsi="Calibri"/>
          <w:sz w:val="22"/>
          <w:szCs w:val="22"/>
        </w:rPr>
      </w:pPr>
    </w:p>
    <w:p w:rsidR="00A17E0B" w:rsidRPr="00A17E0B" w:rsidRDefault="00A17E0B" w:rsidP="00A17E0B">
      <w:pPr>
        <w:spacing w:line="360" w:lineRule="auto"/>
        <w:jc w:val="both"/>
        <w:rPr>
          <w:rFonts w:ascii="Calibri" w:eastAsia="Calibri" w:hAnsi="Calibri"/>
          <w:sz w:val="22"/>
          <w:szCs w:val="22"/>
        </w:rPr>
      </w:pPr>
    </w:p>
    <w:p w:rsidR="00A17E0B" w:rsidRPr="00A17E0B" w:rsidRDefault="00A17E0B" w:rsidP="00A17E0B">
      <w:pPr>
        <w:spacing w:line="360" w:lineRule="auto"/>
        <w:jc w:val="both"/>
        <w:rPr>
          <w:rFonts w:ascii="Calibri" w:eastAsia="Calibri" w:hAnsi="Calibri"/>
          <w:sz w:val="22"/>
          <w:szCs w:val="22"/>
        </w:rPr>
      </w:pPr>
    </w:p>
    <w:p w:rsidR="00A17E0B" w:rsidRPr="00A17E0B" w:rsidRDefault="00A17E0B" w:rsidP="00A17E0B">
      <w:pPr>
        <w:spacing w:line="360" w:lineRule="auto"/>
        <w:jc w:val="both"/>
        <w:rPr>
          <w:rFonts w:ascii="Calibri" w:eastAsia="Calibri" w:hAnsi="Calibri"/>
          <w:sz w:val="22"/>
          <w:szCs w:val="22"/>
        </w:rPr>
      </w:pPr>
    </w:p>
    <w:p w:rsidR="00A17E0B" w:rsidRPr="00A3563B" w:rsidRDefault="0043296F" w:rsidP="0043296F">
      <w:pPr>
        <w:keepNext/>
        <w:pageBreakBefore/>
        <w:tabs>
          <w:tab w:val="left" w:pos="567"/>
        </w:tabs>
        <w:spacing w:before="360" w:after="240" w:line="360" w:lineRule="auto"/>
        <w:jc w:val="both"/>
        <w:outlineLvl w:val="0"/>
        <w:rPr>
          <w:rFonts w:ascii="Calibri" w:hAnsi="Calibri" w:cs="Arial"/>
          <w:b/>
          <w:bCs/>
          <w:caps/>
          <w:color w:val="000000" w:themeColor="text1"/>
          <w:spacing w:val="20"/>
          <w:sz w:val="28"/>
          <w:szCs w:val="28"/>
          <w:lang w:eastAsia="nl-NL"/>
        </w:rPr>
      </w:pPr>
      <w:r w:rsidRPr="00A3563B">
        <w:rPr>
          <w:rFonts w:ascii="Calibri" w:hAnsi="Calibri" w:cs="Arial"/>
          <w:b/>
          <w:bCs/>
          <w:caps/>
          <w:color w:val="000000" w:themeColor="text1"/>
          <w:spacing w:val="20"/>
          <w:sz w:val="28"/>
          <w:szCs w:val="28"/>
          <w:lang w:eastAsia="nl-NL"/>
        </w:rPr>
        <w:lastRenderedPageBreak/>
        <w:t>6.</w:t>
      </w:r>
      <w:r w:rsidRPr="00A3563B">
        <w:rPr>
          <w:rFonts w:ascii="Calibri" w:hAnsi="Calibri" w:cs="Arial"/>
          <w:b/>
          <w:bCs/>
          <w:caps/>
          <w:color w:val="000000" w:themeColor="text1"/>
          <w:spacing w:val="20"/>
          <w:sz w:val="28"/>
          <w:szCs w:val="28"/>
          <w:lang w:eastAsia="nl-NL"/>
        </w:rPr>
        <w:tab/>
      </w:r>
      <w:r w:rsidR="00A17E0B" w:rsidRPr="00A3563B">
        <w:rPr>
          <w:rFonts w:ascii="Calibri" w:hAnsi="Calibri" w:cs="Arial"/>
          <w:b/>
          <w:bCs/>
          <w:caps/>
          <w:color w:val="000000" w:themeColor="text1"/>
          <w:spacing w:val="20"/>
          <w:sz w:val="28"/>
          <w:szCs w:val="28"/>
          <w:lang w:eastAsia="nl-NL"/>
        </w:rPr>
        <w:t>onze medewerkers</w:t>
      </w:r>
    </w:p>
    <w:p w:rsidR="00A17E0B" w:rsidRPr="00A17E0B" w:rsidRDefault="00A17E0B" w:rsidP="00A17E0B">
      <w:pPr>
        <w:spacing w:line="276" w:lineRule="auto"/>
        <w:jc w:val="both"/>
        <w:rPr>
          <w:rFonts w:ascii="Calibri" w:eastAsia="Calibri" w:hAnsi="Calibri" w:cs="Arial"/>
          <w:sz w:val="22"/>
          <w:szCs w:val="20"/>
        </w:rPr>
      </w:pPr>
      <w:r w:rsidRPr="00A17E0B">
        <w:rPr>
          <w:rFonts w:ascii="Calibri" w:eastAsia="Calibri" w:hAnsi="Calibri"/>
          <w:sz w:val="22"/>
          <w:szCs w:val="22"/>
        </w:rPr>
        <w:t xml:space="preserve">Prokino heeft de kwaliteit van haar opvang hoog in het vaandel staan. Het proces van verbetering en vernieuwing heeft voortdurend de aandacht. De betrokkenheid en inbreng van ouders vindt Prokino belangrijk. Het is onze taak inzicht te geven in hoe kwaliteit zichtbaar en toetsbaar wordt vormgegeven. Kwaliteit van opvang wordt echter voor een </w:t>
      </w:r>
      <w:r w:rsidRPr="00A17E0B">
        <w:rPr>
          <w:rFonts w:ascii="Calibri" w:eastAsia="Calibri" w:hAnsi="Calibri" w:cs="Arial"/>
          <w:sz w:val="22"/>
          <w:szCs w:val="20"/>
        </w:rPr>
        <w:t xml:space="preserve">groot deel, zo niet het grootste deel, bepaald door </w:t>
      </w:r>
      <w:r w:rsidRPr="00A17E0B">
        <w:rPr>
          <w:rFonts w:ascii="Calibri" w:eastAsia="Calibri" w:hAnsi="Calibri"/>
          <w:sz w:val="22"/>
          <w:szCs w:val="22"/>
        </w:rPr>
        <w:t xml:space="preserve">de kwaliteit van </w:t>
      </w:r>
      <w:r w:rsidRPr="00A17E0B">
        <w:rPr>
          <w:rFonts w:ascii="Calibri" w:eastAsia="Calibri" w:hAnsi="Calibri" w:cs="Arial"/>
          <w:sz w:val="22"/>
          <w:szCs w:val="20"/>
        </w:rPr>
        <w:t xml:space="preserve">de pedagogische relatie tussen pedagogisch medewerker en kind. De rol van de pedagogisch medewerker is essentieel waar het gaat om het aanbieden van een stimulerend pedagogisch klimaat voor elk kind. </w:t>
      </w:r>
    </w:p>
    <w:p w:rsidR="00A17E0B" w:rsidRPr="00A3563B" w:rsidRDefault="00A17E0B" w:rsidP="0043296F">
      <w:pPr>
        <w:pStyle w:val="Lijstalinea"/>
        <w:keepNext/>
        <w:numPr>
          <w:ilvl w:val="0"/>
          <w:numId w:val="9"/>
        </w:numPr>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Basisvaardigheden</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Prokino werkt op alle locaties met deskundige medewerkers die voldoen aan de opleidingseisen zoals opgenomen in de CAO kinderopvang. Prokino biedt een scholingsaanbod voor alle medewerkers ter versterking van de basisvaardigheden. Prokino verwacht daarnaast van haar medewerkers dat zij de Nederlandse taal beheersen.</w:t>
      </w:r>
    </w:p>
    <w:p w:rsidR="00E90FA6" w:rsidRDefault="00E90FA6"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Eisen en vaardigheden:</w:t>
      </w:r>
    </w:p>
    <w:p w:rsidR="00E90FA6" w:rsidRPr="00E90FA6" w:rsidRDefault="00E90FA6" w:rsidP="00E90FA6">
      <w:pPr>
        <w:rPr>
          <w:rFonts w:asciiTheme="minorHAnsi" w:hAnsiTheme="minorHAnsi"/>
          <w:sz w:val="22"/>
          <w:szCs w:val="22"/>
        </w:rPr>
      </w:pPr>
      <w:r w:rsidRPr="00E90FA6">
        <w:rPr>
          <w:rFonts w:asciiTheme="minorHAnsi" w:hAnsiTheme="minorHAnsi"/>
          <w:sz w:val="22"/>
          <w:szCs w:val="22"/>
        </w:rPr>
        <w:t>Alle pedagogisch medewerkers hebben minimaal PW3-niveau of een vergelijkbaar niveau conform de CAO. Daarnaast worden de volgende kwaliteiten gezocht voor de medewerkers.</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Flexibele en regelmatige inzetbaarheid;</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Relevante werkervaring;</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Passie voor het werken met en zorgen voor kinderen;</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Enthousiasme en creativiteit;</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Klantgerichtheid;</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 xml:space="preserve">Aan kunnen sluiten bij de cognitieve, motorische, sociaal-emotionele, creatieve, persoonlijke –en taalontwikkeling competenties,  van de kinderen op de groep; </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Zich goed aan de procedures en richtlijnen kunnen houden bij ongevallen zodat de veiligheid van de betreffende kinderen en de groep gewaarborgd zijn;</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 xml:space="preserve">Organiseren van de dagelijkse opvang; </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 xml:space="preserve">Goed kunnen samenwerken met het team en derden op een professionele manier; </w:t>
      </w:r>
    </w:p>
    <w:p w:rsidR="00E90FA6" w:rsidRP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Goed haar/zijn tijd en aandacht kunnen verdelen tussen het individuele kind en het groepsbelang;</w:t>
      </w:r>
    </w:p>
    <w:p w:rsidR="00E90FA6" w:rsidRDefault="00E90FA6" w:rsidP="00E90FA6">
      <w:pPr>
        <w:pStyle w:val="Lijstalinea"/>
        <w:numPr>
          <w:ilvl w:val="0"/>
          <w:numId w:val="15"/>
        </w:numPr>
        <w:spacing w:before="240" w:line="276" w:lineRule="auto"/>
        <w:jc w:val="both"/>
        <w:rPr>
          <w:rFonts w:asciiTheme="minorHAnsi" w:hAnsiTheme="minorHAnsi" w:cs="Arial"/>
          <w:sz w:val="22"/>
          <w:szCs w:val="22"/>
        </w:rPr>
      </w:pPr>
      <w:r w:rsidRPr="00E90FA6">
        <w:rPr>
          <w:rFonts w:asciiTheme="minorHAnsi" w:hAnsiTheme="minorHAnsi" w:cs="Arial"/>
          <w:sz w:val="22"/>
          <w:szCs w:val="22"/>
        </w:rPr>
        <w:t>Om kunnen gaan met de waarden en normen van ouders die afwijken, of met afwijkende beeldvorming van ouders m.b.t. de ontwikkeling of het gedrag van hun kind.</w:t>
      </w:r>
    </w:p>
    <w:p w:rsidR="00E90FA6" w:rsidRPr="00E90FA6" w:rsidRDefault="00A3563B" w:rsidP="00A3563B">
      <w:pPr>
        <w:pStyle w:val="Lijstalinea"/>
        <w:tabs>
          <w:tab w:val="left" w:pos="4410"/>
        </w:tabs>
        <w:spacing w:before="240" w:line="276" w:lineRule="auto"/>
        <w:jc w:val="both"/>
        <w:rPr>
          <w:rFonts w:asciiTheme="minorHAnsi" w:hAnsiTheme="minorHAnsi" w:cs="Arial"/>
          <w:sz w:val="22"/>
          <w:szCs w:val="22"/>
        </w:rPr>
      </w:pPr>
      <w:r>
        <w:rPr>
          <w:rFonts w:asciiTheme="minorHAnsi" w:hAnsiTheme="minorHAnsi" w:cs="Arial"/>
          <w:sz w:val="22"/>
          <w:szCs w:val="22"/>
        </w:rPr>
        <w:tab/>
      </w:r>
    </w:p>
    <w:p w:rsidR="00A17E0B" w:rsidRPr="00A3563B" w:rsidRDefault="00A17E0B" w:rsidP="0043296F">
      <w:pPr>
        <w:pStyle w:val="Lijstalinea"/>
        <w:keepNext/>
        <w:numPr>
          <w:ilvl w:val="0"/>
          <w:numId w:val="9"/>
        </w:numPr>
        <w:tabs>
          <w:tab w:val="left"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Extra vaardigheden voor pedagogische kansen</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 xml:space="preserve">Prokino wil haar kindercentra voldoende toerusten om invulling te geven aan de pedagogische kansen. Onder deze pedagogische kansen vallen functies als vroegsignalering, opvoedingsondersteuning, VVE programma’s en het omgaan met bijzondere kinderen. Dit vraagt van medewerkers specifieke kennis en vaardigheden. </w:t>
      </w:r>
    </w:p>
    <w:p w:rsidR="00E90FA6" w:rsidRDefault="00E90FA6" w:rsidP="00A17E0B">
      <w:pPr>
        <w:spacing w:before="240" w:line="276" w:lineRule="auto"/>
        <w:contextualSpacing/>
        <w:jc w:val="both"/>
        <w:rPr>
          <w:rFonts w:ascii="Calibri" w:eastAsia="Calibri" w:hAnsi="Calibri"/>
          <w:sz w:val="22"/>
          <w:szCs w:val="22"/>
          <w:u w:val="single"/>
        </w:rPr>
      </w:pPr>
    </w:p>
    <w:p w:rsidR="00E90FA6" w:rsidRDefault="00E90FA6" w:rsidP="00A17E0B">
      <w:pPr>
        <w:spacing w:before="240" w:line="276" w:lineRule="auto"/>
        <w:contextualSpacing/>
        <w:jc w:val="both"/>
        <w:rPr>
          <w:rFonts w:ascii="Calibri" w:eastAsia="Calibri" w:hAnsi="Calibri"/>
          <w:sz w:val="22"/>
          <w:szCs w:val="22"/>
          <w:u w:val="single"/>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lastRenderedPageBreak/>
        <w:t>Scholing en deskundigheidsbevordering:</w:t>
      </w:r>
    </w:p>
    <w:p w:rsidR="00E90FA6" w:rsidRPr="00E90FA6" w:rsidRDefault="00E90FA6" w:rsidP="00E90FA6">
      <w:pPr>
        <w:rPr>
          <w:rFonts w:asciiTheme="minorHAnsi" w:hAnsiTheme="minorHAnsi"/>
          <w:sz w:val="22"/>
          <w:szCs w:val="22"/>
        </w:rPr>
      </w:pPr>
      <w:r w:rsidRPr="00E90FA6">
        <w:rPr>
          <w:rFonts w:asciiTheme="minorHAnsi" w:hAnsiTheme="minorHAnsi"/>
          <w:sz w:val="22"/>
          <w:szCs w:val="22"/>
        </w:rPr>
        <w:t>De binnen Prokino georganiseerde trainingen worden gevolgd door medewerkers van Ketelbinkie IJsselmonde. Hierbij valt te denken aan  omgaan met bijzondere kinderen, omgaan met drukke kinderen, communicatie met ouders. Deze cursussen worden altijd aangepast aan de actualiteit en de behoefte van de medewerkers.</w:t>
      </w:r>
    </w:p>
    <w:p w:rsidR="00E90FA6" w:rsidRPr="00E90FA6" w:rsidRDefault="00E90FA6" w:rsidP="00E90FA6">
      <w:pPr>
        <w:rPr>
          <w:rFonts w:asciiTheme="minorHAnsi" w:hAnsiTheme="minorHAnsi"/>
          <w:sz w:val="22"/>
          <w:szCs w:val="22"/>
        </w:rPr>
      </w:pPr>
    </w:p>
    <w:p w:rsidR="00E90FA6" w:rsidRPr="00E90FA6" w:rsidRDefault="00E90FA6" w:rsidP="00E90FA6">
      <w:pPr>
        <w:rPr>
          <w:rFonts w:asciiTheme="minorHAnsi" w:hAnsiTheme="minorHAnsi"/>
          <w:sz w:val="22"/>
          <w:szCs w:val="22"/>
        </w:rPr>
      </w:pPr>
      <w:r w:rsidRPr="00E90FA6">
        <w:rPr>
          <w:rFonts w:asciiTheme="minorHAnsi" w:hAnsiTheme="minorHAnsi"/>
          <w:sz w:val="22"/>
          <w:szCs w:val="22"/>
        </w:rPr>
        <w:t>Ook wordt er zorg voor gedragen dat het merendeel van de p</w:t>
      </w:r>
      <w:r w:rsidR="006337EE">
        <w:rPr>
          <w:rFonts w:asciiTheme="minorHAnsi" w:hAnsiTheme="minorHAnsi"/>
          <w:sz w:val="22"/>
          <w:szCs w:val="22"/>
        </w:rPr>
        <w:t xml:space="preserve">edagogisch medewerkers </w:t>
      </w:r>
      <w:r w:rsidRPr="00E90FA6">
        <w:rPr>
          <w:rFonts w:asciiTheme="minorHAnsi" w:hAnsiTheme="minorHAnsi"/>
          <w:sz w:val="22"/>
          <w:szCs w:val="22"/>
        </w:rPr>
        <w:t xml:space="preserve"> de mogelijkheid krijgen om een BHV cursus te volgen en de bijbehorende herhalingen, zodat we op dit gebied ook voldoende deskundigheid in huis hebben.</w:t>
      </w:r>
    </w:p>
    <w:p w:rsidR="00E90FA6" w:rsidRPr="00E90FA6" w:rsidRDefault="00E90FA6" w:rsidP="00E90FA6">
      <w:pPr>
        <w:rPr>
          <w:rFonts w:asciiTheme="minorHAnsi" w:hAnsiTheme="minorHAnsi"/>
          <w:sz w:val="22"/>
          <w:szCs w:val="22"/>
        </w:rPr>
      </w:pPr>
    </w:p>
    <w:p w:rsidR="00E90FA6" w:rsidRPr="00E90FA6" w:rsidRDefault="00E90FA6" w:rsidP="00E90FA6">
      <w:pPr>
        <w:rPr>
          <w:rFonts w:asciiTheme="minorHAnsi" w:hAnsiTheme="minorHAnsi"/>
          <w:sz w:val="22"/>
          <w:szCs w:val="22"/>
        </w:rPr>
      </w:pPr>
      <w:r w:rsidRPr="00E90FA6">
        <w:rPr>
          <w:rFonts w:asciiTheme="minorHAnsi" w:hAnsiTheme="minorHAnsi"/>
          <w:sz w:val="22"/>
          <w:szCs w:val="22"/>
        </w:rPr>
        <w:t xml:space="preserve">Alle pedagogisch medewerker die tijdens zijn/haar werk kinderen vervoert met een bus tijdens het brengen of halen van school of tijdens uitstapjes is in het bezit van een geldig rijbewijs. </w:t>
      </w:r>
    </w:p>
    <w:p w:rsidR="00A17E0B" w:rsidRPr="00A3563B" w:rsidRDefault="00A17E0B" w:rsidP="0043296F">
      <w:pPr>
        <w:pStyle w:val="Lijstalinea"/>
        <w:keepNext/>
        <w:numPr>
          <w:ilvl w:val="0"/>
          <w:numId w:val="9"/>
        </w:numPr>
        <w:tabs>
          <w:tab w:val="left" w:pos="567"/>
        </w:tabs>
        <w:spacing w:before="360" w:after="120" w:line="276" w:lineRule="auto"/>
        <w:jc w:val="both"/>
        <w:outlineLvl w:val="1"/>
        <w:rPr>
          <w:rFonts w:ascii="Calibri" w:eastAsia="Calibri" w:hAnsi="Calibri" w:cs="Arial"/>
          <w:b/>
          <w:bCs/>
          <w:iCs/>
          <w:color w:val="000000" w:themeColor="text1"/>
          <w:spacing w:val="20"/>
          <w:szCs w:val="28"/>
        </w:rPr>
      </w:pPr>
      <w:r w:rsidRPr="00A3563B">
        <w:rPr>
          <w:rFonts w:ascii="Calibri" w:eastAsia="Calibri" w:hAnsi="Calibri" w:cs="Arial"/>
          <w:b/>
          <w:bCs/>
          <w:iCs/>
          <w:color w:val="000000" w:themeColor="text1"/>
          <w:spacing w:val="20"/>
          <w:szCs w:val="28"/>
        </w:rPr>
        <w:t xml:space="preserve">Beroepskracht-kind ratio </w:t>
      </w:r>
    </w:p>
    <w:p w:rsidR="00A17E0B" w:rsidRPr="00A17E0B"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Om verantwoorde kinderopvang te kunnen bieden werkt Prokino met vaste groepen kinderen in een eigen ruimte, de zogenaamde stamgroepen. In zowel de dagopvang als de buitenschoolse opvang kunnen kinderen de stamgroep verlaten.</w:t>
      </w:r>
    </w:p>
    <w:p w:rsidR="006337EE" w:rsidRDefault="00A17E0B" w:rsidP="00A17E0B">
      <w:pPr>
        <w:spacing w:line="276" w:lineRule="auto"/>
        <w:jc w:val="both"/>
        <w:rPr>
          <w:rFonts w:ascii="Calibri" w:eastAsia="Calibri" w:hAnsi="Calibri"/>
          <w:sz w:val="22"/>
          <w:szCs w:val="22"/>
        </w:rPr>
      </w:pPr>
      <w:r w:rsidRPr="00A17E0B">
        <w:rPr>
          <w:rFonts w:ascii="Calibri" w:eastAsia="Calibri" w:hAnsi="Calibri"/>
          <w:sz w:val="22"/>
          <w:szCs w:val="22"/>
        </w:rPr>
        <w:t xml:space="preserve">Elk groep wordt bemenst door deskundige pedagogisch medewerkers. Bij het bepalen van de personeelsbezetting per stamgroep houdt Prokino zich aan de Wet op Kinderopvang. Dit geldt zowel voor de inzet van gediplomeerd personeel als van zogenoemde BBL‘ers en stagiaires. Wat de inzet van stagiaires verder betreft, hebben de locaties van Prokino de kwalificatie “erkend leerbedrijf” van Calibris. </w:t>
      </w:r>
    </w:p>
    <w:p w:rsidR="00E90FA6" w:rsidRPr="00A17E0B" w:rsidRDefault="00E90FA6" w:rsidP="00A17E0B">
      <w:pPr>
        <w:spacing w:line="276" w:lineRule="auto"/>
        <w:jc w:val="both"/>
        <w:rPr>
          <w:rFonts w:ascii="Calibri" w:eastAsia="Calibri" w:hAnsi="Calibri"/>
          <w:sz w:val="22"/>
          <w:szCs w:val="22"/>
        </w:rPr>
      </w:pPr>
    </w:p>
    <w:p w:rsidR="00A17E0B" w:rsidRPr="00A17E0B" w:rsidRDefault="00A17E0B" w:rsidP="00A17E0B">
      <w:pPr>
        <w:spacing w:before="240" w:line="276" w:lineRule="auto"/>
        <w:contextualSpacing/>
        <w:jc w:val="both"/>
        <w:rPr>
          <w:rFonts w:ascii="Calibri" w:eastAsia="Calibri" w:hAnsi="Calibri"/>
          <w:sz w:val="22"/>
          <w:szCs w:val="22"/>
          <w:u w:val="single"/>
        </w:rPr>
      </w:pPr>
      <w:r w:rsidRPr="00A17E0B">
        <w:rPr>
          <w:rFonts w:ascii="Calibri" w:eastAsia="Calibri" w:hAnsi="Calibri"/>
          <w:sz w:val="22"/>
          <w:szCs w:val="22"/>
          <w:u w:val="single"/>
        </w:rPr>
        <w:t>Stamgroep en activiteitengroep:</w:t>
      </w:r>
    </w:p>
    <w:p w:rsidR="00E90FA6" w:rsidRPr="00E90FA6" w:rsidRDefault="00E90FA6" w:rsidP="00E90FA6">
      <w:pPr>
        <w:jc w:val="both"/>
        <w:rPr>
          <w:rStyle w:val="bodygroena1"/>
          <w:rFonts w:asciiTheme="minorHAnsi" w:eastAsia="Calibri" w:hAnsiTheme="minorHAnsi"/>
          <w:color w:val="auto"/>
          <w:sz w:val="22"/>
          <w:szCs w:val="22"/>
        </w:rPr>
      </w:pPr>
      <w:r w:rsidRPr="00E90FA6">
        <w:rPr>
          <w:rStyle w:val="bodygroena1"/>
          <w:rFonts w:asciiTheme="minorHAnsi" w:eastAsia="Calibri" w:hAnsiTheme="minorHAnsi"/>
          <w:color w:val="auto"/>
          <w:sz w:val="22"/>
          <w:szCs w:val="22"/>
        </w:rPr>
        <w:t>Kinderen kunnen met de pedagogisch medewerker de stamgroep verlaten voor een activiteit, dit kan op een andere groep zijn of op een andere speelplek in het gebouw.</w:t>
      </w:r>
      <w:r w:rsidRPr="00E90FA6" w:rsidDel="00187292">
        <w:rPr>
          <w:rStyle w:val="bodygroena1"/>
          <w:rFonts w:asciiTheme="minorHAnsi" w:eastAsia="Calibri" w:hAnsiTheme="minorHAnsi"/>
          <w:color w:val="auto"/>
          <w:sz w:val="22"/>
          <w:szCs w:val="22"/>
        </w:rPr>
        <w:t xml:space="preserve"> </w:t>
      </w:r>
      <w:r w:rsidRPr="00E90FA6">
        <w:rPr>
          <w:rStyle w:val="bodygroena1"/>
          <w:rFonts w:asciiTheme="minorHAnsi" w:eastAsia="Calibri" w:hAnsiTheme="minorHAnsi"/>
          <w:color w:val="auto"/>
          <w:sz w:val="22"/>
          <w:szCs w:val="22"/>
        </w:rPr>
        <w:t>Bij deze activiteiten kan gedacht worden aan buitenspelen, een spelactiviteit in het park, of met de kinderen fruit kopen op de markt.</w:t>
      </w:r>
    </w:p>
    <w:p w:rsidR="00E90FA6" w:rsidRPr="00E90FA6" w:rsidRDefault="00E90FA6" w:rsidP="00E90FA6">
      <w:pPr>
        <w:jc w:val="both"/>
        <w:rPr>
          <w:rStyle w:val="bodygroena1"/>
          <w:rFonts w:asciiTheme="minorHAnsi" w:eastAsia="Calibri" w:hAnsiTheme="minorHAnsi"/>
          <w:color w:val="auto"/>
          <w:sz w:val="22"/>
          <w:szCs w:val="22"/>
        </w:rPr>
      </w:pPr>
    </w:p>
    <w:p w:rsidR="00E90FA6" w:rsidRPr="00E90FA6" w:rsidRDefault="00E90FA6" w:rsidP="00E90FA6">
      <w:pPr>
        <w:rPr>
          <w:rFonts w:asciiTheme="minorHAnsi" w:hAnsiTheme="minorHAnsi" w:cs="Arial"/>
          <w:sz w:val="22"/>
          <w:szCs w:val="22"/>
        </w:rPr>
      </w:pPr>
      <w:r w:rsidRPr="00E90FA6">
        <w:rPr>
          <w:rFonts w:asciiTheme="minorHAnsi" w:hAnsiTheme="minorHAnsi" w:cs="Arial"/>
          <w:sz w:val="22"/>
          <w:szCs w:val="22"/>
        </w:rPr>
        <w:t xml:space="preserve">Op elke hele dagopvang groep met 12 kinderen werkt een eigen team van  maximaal 4 deskundige pedagogisch medewerkers. Elke dag zijn er twee pedagogisch medewerkers aanwezig per groep. Elke pedagogisch medewerker werkt in principe minimaal 1 dagdeel per week op dezelfde groep. Daarnaast loopt zeer regelmatig op elke groep een stagiaire mee. Zij staan altijd boventallig op de groep. </w:t>
      </w:r>
    </w:p>
    <w:p w:rsidR="00E90FA6" w:rsidRPr="00E90FA6" w:rsidRDefault="00E90FA6" w:rsidP="00E90FA6">
      <w:pPr>
        <w:rPr>
          <w:rFonts w:asciiTheme="minorHAnsi" w:hAnsiTheme="minorHAnsi" w:cs="Arial"/>
          <w:sz w:val="22"/>
          <w:szCs w:val="22"/>
        </w:rPr>
      </w:pPr>
      <w:r w:rsidRPr="00E90FA6">
        <w:rPr>
          <w:rFonts w:asciiTheme="minorHAnsi" w:hAnsiTheme="minorHAnsi" w:cs="Arial"/>
          <w:sz w:val="22"/>
          <w:szCs w:val="22"/>
        </w:rPr>
        <w:t>Er wordt  gewerkt met een vaste invalpoule op de dagopvang die zowel bij kinderen, ouders als pedagogisch medewerkers bekend en vertrouwd zijn.</w:t>
      </w:r>
    </w:p>
    <w:p w:rsidR="00E90FA6" w:rsidRPr="00E90FA6" w:rsidRDefault="00E90FA6" w:rsidP="00E90FA6">
      <w:pPr>
        <w:rPr>
          <w:rFonts w:asciiTheme="minorHAnsi" w:hAnsiTheme="minorHAnsi" w:cs="Arial"/>
          <w:sz w:val="22"/>
          <w:szCs w:val="22"/>
        </w:rPr>
      </w:pPr>
    </w:p>
    <w:p w:rsidR="00E90FA6" w:rsidRDefault="00E90FA6" w:rsidP="00E90FA6">
      <w:pPr>
        <w:rPr>
          <w:rFonts w:asciiTheme="minorHAnsi" w:hAnsiTheme="minorHAnsi" w:cs="Arial"/>
          <w:sz w:val="22"/>
          <w:szCs w:val="22"/>
        </w:rPr>
      </w:pPr>
      <w:r w:rsidRPr="00E90FA6">
        <w:rPr>
          <w:rFonts w:asciiTheme="minorHAnsi" w:hAnsiTheme="minorHAnsi" w:cs="Arial"/>
          <w:sz w:val="22"/>
          <w:szCs w:val="22"/>
        </w:rPr>
        <w:t>Wanneer er 2 schaduwgroepen samen worden gevoegd,</w:t>
      </w:r>
      <w:r w:rsidR="00945D10">
        <w:rPr>
          <w:rFonts w:asciiTheme="minorHAnsi" w:hAnsiTheme="minorHAnsi" w:cs="Arial"/>
          <w:sz w:val="22"/>
          <w:szCs w:val="22"/>
        </w:rPr>
        <w:t xml:space="preserve"> </w:t>
      </w:r>
      <w:r w:rsidRPr="00E90FA6">
        <w:rPr>
          <w:rFonts w:asciiTheme="minorHAnsi" w:hAnsiTheme="minorHAnsi" w:cs="Arial"/>
          <w:sz w:val="22"/>
          <w:szCs w:val="22"/>
        </w:rPr>
        <w:t xml:space="preserve">wordt afhankelijk van het totaal aantal kinderen het aantal pedagogisch medewerkers bepaald. Bij de inzet van de pedagogisch medewerkers wordt er zoveel mogelijk op gelet dat uit elke stamgroep minimaal 1 pedagogisch medewerker aanwezig is.  </w:t>
      </w:r>
    </w:p>
    <w:p w:rsidR="00ED296B" w:rsidRDefault="00ED296B" w:rsidP="00E90FA6">
      <w:pPr>
        <w:rPr>
          <w:rFonts w:asciiTheme="minorHAnsi" w:hAnsiTheme="minorHAnsi" w:cs="Arial"/>
          <w:sz w:val="22"/>
          <w:szCs w:val="22"/>
        </w:rPr>
      </w:pPr>
    </w:p>
    <w:p w:rsidR="00ED296B" w:rsidRDefault="00ED296B" w:rsidP="00E90FA6">
      <w:pPr>
        <w:rPr>
          <w:rFonts w:ascii="Calibri" w:eastAsia="Calibri" w:hAnsi="Calibri"/>
          <w:sz w:val="22"/>
          <w:szCs w:val="22"/>
        </w:rPr>
      </w:pPr>
      <w:r>
        <w:rPr>
          <w:rFonts w:ascii="Calibri" w:eastAsia="Calibri" w:hAnsi="Calibri"/>
          <w:sz w:val="22"/>
          <w:szCs w:val="22"/>
        </w:rPr>
        <w:t>Op de locatie wordt gewerkt met een vaste groep invalmedewerkers, zij zijn bekend met zowel de ouders als de groepen.</w:t>
      </w:r>
    </w:p>
    <w:p w:rsidR="00ED296B" w:rsidRDefault="00ED296B" w:rsidP="00E90FA6">
      <w:pPr>
        <w:rPr>
          <w:rFonts w:ascii="Calibri" w:eastAsia="Calibri" w:hAnsi="Calibri"/>
          <w:sz w:val="22"/>
          <w:szCs w:val="22"/>
        </w:rPr>
      </w:pPr>
    </w:p>
    <w:p w:rsidR="00ED296B" w:rsidRDefault="00ED296B" w:rsidP="00E90FA6">
      <w:pPr>
        <w:rPr>
          <w:rFonts w:ascii="Calibri" w:eastAsia="Calibri" w:hAnsi="Calibri"/>
          <w:sz w:val="22"/>
          <w:szCs w:val="22"/>
        </w:rPr>
      </w:pPr>
      <w:r>
        <w:rPr>
          <w:rFonts w:ascii="Calibri" w:eastAsia="Calibri" w:hAnsi="Calibri"/>
          <w:sz w:val="22"/>
          <w:szCs w:val="22"/>
        </w:rPr>
        <w:t>3 uur regeling:</w:t>
      </w:r>
    </w:p>
    <w:p w:rsidR="00ED296B" w:rsidRDefault="00ED296B" w:rsidP="00E90FA6">
      <w:pPr>
        <w:rPr>
          <w:rFonts w:ascii="Calibri" w:eastAsia="Calibri" w:hAnsi="Calibri"/>
          <w:sz w:val="22"/>
          <w:szCs w:val="22"/>
        </w:rPr>
      </w:pPr>
      <w:r>
        <w:rPr>
          <w:rFonts w:ascii="Calibri" w:eastAsia="Calibri" w:hAnsi="Calibri"/>
          <w:sz w:val="22"/>
          <w:szCs w:val="22"/>
        </w:rPr>
        <w:t xml:space="preserve">Aan het begin en einde van de dag zijn er minder kinderen aanwezig in het kindercentrum. Tijdens de middagpauze van pedagogisch medewerkers slapen veel kinderen, waardoor minder kinderen actieve pedagogische aandacht behoeven. Om voor bepaalde flexibiliteit te zorgen, is er de 3 uur </w:t>
      </w:r>
      <w:r>
        <w:rPr>
          <w:rFonts w:ascii="Calibri" w:eastAsia="Calibri" w:hAnsi="Calibri"/>
          <w:sz w:val="22"/>
          <w:szCs w:val="22"/>
        </w:rPr>
        <w:lastRenderedPageBreak/>
        <w:t>regeling. In deze regeling is het mogelijk dat ten hoogste 3 uur per dag (niet aaneengesloten) minder pedagogisch medewerkers worden ingezet dan volgens de leidster kind ratio is vereist.</w:t>
      </w:r>
    </w:p>
    <w:p w:rsidR="00ED296B" w:rsidRPr="00E90FA6" w:rsidRDefault="00ED296B" w:rsidP="00E90FA6">
      <w:pPr>
        <w:rPr>
          <w:rFonts w:asciiTheme="minorHAnsi" w:hAnsiTheme="minorHAnsi" w:cs="Arial"/>
          <w:sz w:val="22"/>
          <w:szCs w:val="22"/>
        </w:rPr>
      </w:pPr>
      <w:r>
        <w:rPr>
          <w:rFonts w:ascii="Calibri" w:eastAsia="Calibri" w:hAnsi="Calibri"/>
          <w:sz w:val="22"/>
          <w:szCs w:val="22"/>
        </w:rPr>
        <w:t xml:space="preserve">In de ochtend is de tweede medewerker  altijd voor 9:30 uur op de groep. De pauzetijden op de groepen zijn tussen 12:30 en 15:00 uur, de tijden zijn 3 kwartier per medewerker. De eerste dienst die eindigt is altijd na 16:30 uur. </w:t>
      </w:r>
      <w:r w:rsidR="00334D60">
        <w:rPr>
          <w:rFonts w:ascii="Calibri" w:eastAsia="Calibri" w:hAnsi="Calibri"/>
          <w:sz w:val="22"/>
          <w:szCs w:val="22"/>
        </w:rPr>
        <w:t>Voor 9:30 en na 16:30 uur is een pedagogisch medewerker niet langer dan 1,5 uur alleen op de groep met meer dan het toegestane aantal kinderen.</w:t>
      </w:r>
    </w:p>
    <w:p w:rsidR="00E90FA6" w:rsidRPr="00E90FA6" w:rsidRDefault="00E90FA6" w:rsidP="00A17E0B">
      <w:pPr>
        <w:spacing w:line="276" w:lineRule="auto"/>
        <w:jc w:val="both"/>
        <w:rPr>
          <w:rFonts w:ascii="Calibri" w:eastAsia="Calibri" w:hAnsi="Calibri"/>
          <w:sz w:val="22"/>
          <w:szCs w:val="22"/>
        </w:rPr>
      </w:pPr>
    </w:p>
    <w:p w:rsidR="00E90FA6" w:rsidRDefault="00E90FA6" w:rsidP="00A17E0B">
      <w:pPr>
        <w:spacing w:line="276" w:lineRule="auto"/>
        <w:jc w:val="both"/>
        <w:rPr>
          <w:rFonts w:ascii="Calibri" w:eastAsia="Calibri" w:hAnsi="Calibri"/>
          <w:b/>
          <w:i/>
          <w:sz w:val="22"/>
          <w:szCs w:val="22"/>
        </w:rPr>
      </w:pPr>
    </w:p>
    <w:p w:rsidR="00A17E0B" w:rsidRPr="00A17E0B" w:rsidRDefault="00A17E0B" w:rsidP="00A17E0B">
      <w:pPr>
        <w:spacing w:line="276" w:lineRule="auto"/>
        <w:jc w:val="both"/>
        <w:rPr>
          <w:rFonts w:ascii="Calibri" w:eastAsia="Calibri" w:hAnsi="Calibri"/>
          <w:i/>
          <w:sz w:val="22"/>
          <w:szCs w:val="22"/>
        </w:rPr>
      </w:pPr>
    </w:p>
    <w:p w:rsidR="00A17E0B" w:rsidRDefault="00A17E0B"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Default="005A7842" w:rsidP="00A17E0B">
      <w:pPr>
        <w:rPr>
          <w:rFonts w:asciiTheme="minorHAnsi" w:hAnsiTheme="minorHAnsi"/>
          <w:sz w:val="22"/>
          <w:szCs w:val="22"/>
        </w:rPr>
      </w:pPr>
    </w:p>
    <w:p w:rsidR="005A7842" w:rsidRPr="00A17E0B" w:rsidRDefault="005A7842" w:rsidP="00A17E0B">
      <w:pPr>
        <w:rPr>
          <w:rFonts w:asciiTheme="minorHAnsi" w:hAnsiTheme="minorHAnsi"/>
          <w:sz w:val="22"/>
          <w:szCs w:val="22"/>
        </w:rPr>
      </w:pPr>
      <w:r>
        <w:rPr>
          <w:rFonts w:asciiTheme="minorHAnsi" w:hAnsiTheme="minorHAnsi"/>
          <w:sz w:val="22"/>
          <w:szCs w:val="22"/>
        </w:rPr>
        <w:t>-------</w:t>
      </w:r>
    </w:p>
    <w:sectPr w:rsidR="005A7842" w:rsidRPr="00A17E0B" w:rsidSect="00E95775">
      <w:footerReference w:type="default" r:id="rId8"/>
      <w:pgSz w:w="11906" w:h="16838"/>
      <w:pgMar w:top="1417" w:right="1417" w:bottom="1417" w:left="1417" w:header="708" w:footer="708" w:gutter="0"/>
      <w:pgBorders w:offsetFrom="page">
        <w:top w:val="outset" w:sz="24" w:space="24" w:color="92D050"/>
        <w:left w:val="outset" w:sz="24" w:space="24" w:color="92D050"/>
        <w:bottom w:val="inset" w:sz="24" w:space="24" w:color="92D050"/>
        <w:right w:val="inset" w:sz="24" w:space="24" w:color="92D050"/>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552" w:rsidRDefault="007A3552" w:rsidP="00F20CCD">
      <w:r>
        <w:separator/>
      </w:r>
    </w:p>
  </w:endnote>
  <w:endnote w:type="continuationSeparator" w:id="0">
    <w:p w:rsidR="007A3552" w:rsidRDefault="007A3552" w:rsidP="00F20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EastAsia" w:hAnsiTheme="minorHAnsi" w:cstheme="minorBidi"/>
        <w:sz w:val="22"/>
        <w:szCs w:val="21"/>
      </w:rPr>
      <w:id w:val="1612471042"/>
      <w:docPartObj>
        <w:docPartGallery w:val="Page Numbers (Bottom of Page)"/>
        <w:docPartUnique/>
      </w:docPartObj>
    </w:sdtPr>
    <w:sdtEndPr>
      <w:rPr>
        <w:rFonts w:asciiTheme="majorHAnsi" w:eastAsiaTheme="majorEastAsia" w:hAnsiTheme="majorHAnsi" w:cstheme="majorBidi"/>
        <w:b/>
        <w:color w:val="92D050"/>
        <w:sz w:val="40"/>
        <w:szCs w:val="40"/>
      </w:rPr>
    </w:sdtEndPr>
    <w:sdtContent>
      <w:p w:rsidR="007A3552" w:rsidRPr="004F7A4C" w:rsidRDefault="007A3552">
        <w:pPr>
          <w:pStyle w:val="Voettekst"/>
          <w:jc w:val="right"/>
          <w:rPr>
            <w:rFonts w:asciiTheme="majorHAnsi" w:eastAsiaTheme="majorEastAsia" w:hAnsiTheme="majorHAnsi" w:cstheme="majorBidi"/>
            <w:b/>
            <w:color w:val="92D050"/>
            <w:sz w:val="40"/>
            <w:szCs w:val="40"/>
          </w:rPr>
        </w:pPr>
        <w:r w:rsidRPr="00866BAB">
          <w:rPr>
            <w:rFonts w:asciiTheme="minorHAnsi" w:eastAsiaTheme="minorEastAsia" w:hAnsiTheme="minorHAnsi" w:cstheme="minorBidi"/>
            <w:b/>
            <w:color w:val="92D050"/>
            <w:sz w:val="22"/>
            <w:szCs w:val="21"/>
          </w:rPr>
          <w:fldChar w:fldCharType="begin"/>
        </w:r>
        <w:r w:rsidRPr="004F7A4C">
          <w:rPr>
            <w:b/>
            <w:color w:val="92D050"/>
          </w:rPr>
          <w:instrText>PAGE   \* MERGEFORMAT</w:instrText>
        </w:r>
        <w:r w:rsidRPr="00866BAB">
          <w:rPr>
            <w:rFonts w:asciiTheme="minorHAnsi" w:eastAsiaTheme="minorEastAsia" w:hAnsiTheme="minorHAnsi" w:cstheme="minorBidi"/>
            <w:b/>
            <w:color w:val="92D050"/>
            <w:sz w:val="22"/>
            <w:szCs w:val="21"/>
          </w:rPr>
          <w:fldChar w:fldCharType="separate"/>
        </w:r>
        <w:r w:rsidR="00114BFC" w:rsidRPr="00114BFC">
          <w:rPr>
            <w:rFonts w:asciiTheme="majorHAnsi" w:eastAsiaTheme="majorEastAsia" w:hAnsiTheme="majorHAnsi" w:cstheme="majorBidi"/>
            <w:b/>
            <w:noProof/>
            <w:color w:val="92D050"/>
            <w:sz w:val="40"/>
            <w:szCs w:val="40"/>
          </w:rPr>
          <w:t>8</w:t>
        </w:r>
        <w:r w:rsidRPr="004F7A4C">
          <w:rPr>
            <w:rFonts w:asciiTheme="majorHAnsi" w:eastAsiaTheme="majorEastAsia" w:hAnsiTheme="majorHAnsi" w:cstheme="majorBidi"/>
            <w:b/>
            <w:color w:val="92D050"/>
            <w:sz w:val="40"/>
            <w:szCs w:val="40"/>
          </w:rPr>
          <w:fldChar w:fldCharType="end"/>
        </w:r>
      </w:p>
    </w:sdtContent>
  </w:sdt>
  <w:p w:rsidR="007A3552" w:rsidRDefault="007A355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552" w:rsidRDefault="007A3552" w:rsidP="00F20CCD">
      <w:r>
        <w:separator/>
      </w:r>
    </w:p>
  </w:footnote>
  <w:footnote w:type="continuationSeparator" w:id="0">
    <w:p w:rsidR="007A3552" w:rsidRDefault="007A3552" w:rsidP="00F20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DB1"/>
    <w:multiLevelType w:val="hybridMultilevel"/>
    <w:tmpl w:val="271EFB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35556C"/>
    <w:multiLevelType w:val="hybridMultilevel"/>
    <w:tmpl w:val="7F7E72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5B7D4E"/>
    <w:multiLevelType w:val="hybridMultilevel"/>
    <w:tmpl w:val="C7406FE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5D4915"/>
    <w:multiLevelType w:val="hybridMultilevel"/>
    <w:tmpl w:val="BFB29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650296C"/>
    <w:multiLevelType w:val="hybridMultilevel"/>
    <w:tmpl w:val="BE58C17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A1A0D2C"/>
    <w:multiLevelType w:val="hybridMultilevel"/>
    <w:tmpl w:val="97E81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4200FDB"/>
    <w:multiLevelType w:val="hybridMultilevel"/>
    <w:tmpl w:val="7B4EFA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47439B7"/>
    <w:multiLevelType w:val="hybridMultilevel"/>
    <w:tmpl w:val="AE7EB26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BB33A9C"/>
    <w:multiLevelType w:val="hybridMultilevel"/>
    <w:tmpl w:val="7CF2D9D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D500B3F"/>
    <w:multiLevelType w:val="hybridMultilevel"/>
    <w:tmpl w:val="B1D84AA2"/>
    <w:lvl w:ilvl="0" w:tplc="A45274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B361668"/>
    <w:multiLevelType w:val="hybridMultilevel"/>
    <w:tmpl w:val="67848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FFF3687"/>
    <w:multiLevelType w:val="hybridMultilevel"/>
    <w:tmpl w:val="89D2CD80"/>
    <w:lvl w:ilvl="0" w:tplc="B452252C">
      <w:start w:val="1"/>
      <w:numFmt w:val="decimal"/>
      <w:pStyle w:val="Kop2"/>
      <w:lvlText w:val="%1."/>
      <w:lvlJc w:val="left"/>
      <w:pPr>
        <w:tabs>
          <w:tab w:val="num" w:pos="567"/>
        </w:tabs>
        <w:ind w:left="567" w:hanging="567"/>
      </w:pPr>
      <w:rPr>
        <w:rFonts w:ascii="Calibri" w:hAnsi="Calibri"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6E061B73"/>
    <w:multiLevelType w:val="hybridMultilevel"/>
    <w:tmpl w:val="2DAED940"/>
    <w:lvl w:ilvl="0" w:tplc="A45274F4">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2DD599B"/>
    <w:multiLevelType w:val="hybridMultilevel"/>
    <w:tmpl w:val="854C2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B5F457C"/>
    <w:multiLevelType w:val="hybridMultilevel"/>
    <w:tmpl w:val="916424A4"/>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nsid w:val="7CB90BFB"/>
    <w:multiLevelType w:val="hybridMultilevel"/>
    <w:tmpl w:val="87DC83E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E9D2668"/>
    <w:multiLevelType w:val="hybridMultilevel"/>
    <w:tmpl w:val="25EC12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11"/>
    <w:lvlOverride w:ilvl="0">
      <w:startOverride w:val="1"/>
    </w:lvlOverride>
  </w:num>
  <w:num w:numId="4">
    <w:abstractNumId w:val="12"/>
  </w:num>
  <w:num w:numId="5">
    <w:abstractNumId w:val="1"/>
  </w:num>
  <w:num w:numId="6">
    <w:abstractNumId w:val="9"/>
  </w:num>
  <w:num w:numId="7">
    <w:abstractNumId w:val="10"/>
  </w:num>
  <w:num w:numId="8">
    <w:abstractNumId w:val="6"/>
  </w:num>
  <w:num w:numId="9">
    <w:abstractNumId w:val="5"/>
  </w:num>
  <w:num w:numId="10">
    <w:abstractNumId w:val="14"/>
  </w:num>
  <w:num w:numId="11">
    <w:abstractNumId w:val="0"/>
  </w:num>
  <w:num w:numId="12">
    <w:abstractNumId w:val="2"/>
  </w:num>
  <w:num w:numId="13">
    <w:abstractNumId w:val="4"/>
  </w:num>
  <w:num w:numId="14">
    <w:abstractNumId w:val="16"/>
  </w:num>
  <w:num w:numId="15">
    <w:abstractNumId w:val="7"/>
  </w:num>
  <w:num w:numId="16">
    <w:abstractNumId w:val="8"/>
  </w:num>
  <w:num w:numId="17">
    <w:abstractNumId w:val="13"/>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A17E0B"/>
    <w:rsid w:val="000013DE"/>
    <w:rsid w:val="00020530"/>
    <w:rsid w:val="0004042D"/>
    <w:rsid w:val="000A2057"/>
    <w:rsid w:val="00114BFC"/>
    <w:rsid w:val="00116E5C"/>
    <w:rsid w:val="00142F71"/>
    <w:rsid w:val="00234ED0"/>
    <w:rsid w:val="00243B75"/>
    <w:rsid w:val="0025199C"/>
    <w:rsid w:val="0029209E"/>
    <w:rsid w:val="002A1E9A"/>
    <w:rsid w:val="002B1F29"/>
    <w:rsid w:val="00334D60"/>
    <w:rsid w:val="00342092"/>
    <w:rsid w:val="003C6F0B"/>
    <w:rsid w:val="003D73CB"/>
    <w:rsid w:val="003E0212"/>
    <w:rsid w:val="0043296F"/>
    <w:rsid w:val="00457A25"/>
    <w:rsid w:val="00462802"/>
    <w:rsid w:val="004F46F9"/>
    <w:rsid w:val="004F7A4C"/>
    <w:rsid w:val="00573C20"/>
    <w:rsid w:val="005A7842"/>
    <w:rsid w:val="005D5A50"/>
    <w:rsid w:val="005F5737"/>
    <w:rsid w:val="006040B5"/>
    <w:rsid w:val="00623013"/>
    <w:rsid w:val="006337EE"/>
    <w:rsid w:val="00652D95"/>
    <w:rsid w:val="0069627B"/>
    <w:rsid w:val="00740324"/>
    <w:rsid w:val="007A3552"/>
    <w:rsid w:val="00866BAB"/>
    <w:rsid w:val="00937871"/>
    <w:rsid w:val="00945D10"/>
    <w:rsid w:val="00967CAB"/>
    <w:rsid w:val="00970BFD"/>
    <w:rsid w:val="009B48E1"/>
    <w:rsid w:val="00A07B66"/>
    <w:rsid w:val="00A17E0B"/>
    <w:rsid w:val="00A3563B"/>
    <w:rsid w:val="00A57958"/>
    <w:rsid w:val="00A91ADF"/>
    <w:rsid w:val="00BA0DA7"/>
    <w:rsid w:val="00C237DD"/>
    <w:rsid w:val="00C417FD"/>
    <w:rsid w:val="00C55176"/>
    <w:rsid w:val="00C57FF2"/>
    <w:rsid w:val="00C74FA5"/>
    <w:rsid w:val="00D11394"/>
    <w:rsid w:val="00D24982"/>
    <w:rsid w:val="00D313F3"/>
    <w:rsid w:val="00DA20F9"/>
    <w:rsid w:val="00E0758D"/>
    <w:rsid w:val="00E90FA6"/>
    <w:rsid w:val="00E95775"/>
    <w:rsid w:val="00ED296B"/>
    <w:rsid w:val="00F07A28"/>
    <w:rsid w:val="00F20CCD"/>
    <w:rsid w:val="00F46C82"/>
    <w:rsid w:val="00F47AD9"/>
    <w:rsid w:val="00F51272"/>
    <w:rsid w:val="00F76BEA"/>
    <w:rsid w:val="00FB2B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E0B"/>
    <w:pPr>
      <w:spacing w:after="0" w:line="240" w:lineRule="auto"/>
    </w:pPr>
    <w:rPr>
      <w:rFonts w:ascii="Times New Roman" w:eastAsia="Times New Roman" w:hAnsi="Times New Roman" w:cs="Times New Roman"/>
      <w:sz w:val="24"/>
      <w:szCs w:val="24"/>
    </w:rPr>
  </w:style>
  <w:style w:type="paragraph" w:styleId="Kop2">
    <w:name w:val="heading 2"/>
    <w:basedOn w:val="Standaard"/>
    <w:next w:val="Standaard"/>
    <w:link w:val="Kop2Char"/>
    <w:qFormat/>
    <w:rsid w:val="00A17E0B"/>
    <w:pPr>
      <w:keepNext/>
      <w:numPr>
        <w:numId w:val="1"/>
      </w:numPr>
      <w:spacing w:before="360" w:after="120" w:line="276" w:lineRule="auto"/>
      <w:jc w:val="both"/>
      <w:outlineLvl w:val="1"/>
    </w:pPr>
    <w:rPr>
      <w:rFonts w:ascii="Calibri" w:eastAsia="Calibri" w:hAnsi="Calibri" w:cs="Arial"/>
      <w:b/>
      <w:bCs/>
      <w:iCs/>
      <w:spacing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17E0B"/>
    <w:rPr>
      <w:rFonts w:ascii="Calibri" w:eastAsia="Calibri" w:hAnsi="Calibri" w:cs="Arial"/>
      <w:b/>
      <w:bCs/>
      <w:iCs/>
      <w:spacing w:val="20"/>
      <w:sz w:val="24"/>
      <w:szCs w:val="28"/>
    </w:rPr>
  </w:style>
  <w:style w:type="paragraph" w:styleId="Lijstalinea">
    <w:name w:val="List Paragraph"/>
    <w:aliases w:val="kop 3,Kleurrijke lijst - accent 11"/>
    <w:basedOn w:val="Standaard"/>
    <w:uiPriority w:val="34"/>
    <w:qFormat/>
    <w:rsid w:val="0043296F"/>
    <w:pPr>
      <w:ind w:left="720"/>
      <w:contextualSpacing/>
    </w:pPr>
  </w:style>
  <w:style w:type="character" w:customStyle="1" w:styleId="bodygroena1">
    <w:name w:val="bodygroena1"/>
    <w:basedOn w:val="Standaardalinea-lettertype"/>
    <w:rsid w:val="00D313F3"/>
    <w:rPr>
      <w:rFonts w:ascii="Arial" w:hAnsi="Arial" w:cs="Arial"/>
      <w:color w:val="003333"/>
      <w:sz w:val="20"/>
      <w:szCs w:val="20"/>
    </w:rPr>
  </w:style>
  <w:style w:type="paragraph" w:styleId="Koptekst">
    <w:name w:val="header"/>
    <w:basedOn w:val="Standaard"/>
    <w:link w:val="KoptekstChar"/>
    <w:uiPriority w:val="99"/>
    <w:unhideWhenUsed/>
    <w:rsid w:val="00F20CCD"/>
    <w:pPr>
      <w:tabs>
        <w:tab w:val="center" w:pos="4536"/>
        <w:tab w:val="right" w:pos="9072"/>
      </w:tabs>
    </w:pPr>
  </w:style>
  <w:style w:type="character" w:customStyle="1" w:styleId="KoptekstChar">
    <w:name w:val="Koptekst Char"/>
    <w:basedOn w:val="Standaardalinea-lettertype"/>
    <w:link w:val="Koptekst"/>
    <w:uiPriority w:val="99"/>
    <w:rsid w:val="00F20CCD"/>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F20CCD"/>
    <w:pPr>
      <w:tabs>
        <w:tab w:val="center" w:pos="4536"/>
        <w:tab w:val="right" w:pos="9072"/>
      </w:tabs>
    </w:pPr>
  </w:style>
  <w:style w:type="character" w:customStyle="1" w:styleId="VoettekstChar">
    <w:name w:val="Voettekst Char"/>
    <w:basedOn w:val="Standaardalinea-lettertype"/>
    <w:link w:val="Voettekst"/>
    <w:uiPriority w:val="99"/>
    <w:rsid w:val="00F20CC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E0B"/>
    <w:pPr>
      <w:spacing w:after="0" w:line="240" w:lineRule="auto"/>
    </w:pPr>
    <w:rPr>
      <w:rFonts w:ascii="Times New Roman" w:eastAsia="Times New Roman" w:hAnsi="Times New Roman" w:cs="Times New Roman"/>
      <w:sz w:val="24"/>
      <w:szCs w:val="24"/>
    </w:rPr>
  </w:style>
  <w:style w:type="paragraph" w:styleId="Kop2">
    <w:name w:val="heading 2"/>
    <w:basedOn w:val="Standaard"/>
    <w:next w:val="Standaard"/>
    <w:link w:val="Kop2Char"/>
    <w:qFormat/>
    <w:rsid w:val="00A17E0B"/>
    <w:pPr>
      <w:keepNext/>
      <w:numPr>
        <w:numId w:val="1"/>
      </w:numPr>
      <w:spacing w:before="360" w:after="120" w:line="276" w:lineRule="auto"/>
      <w:jc w:val="both"/>
      <w:outlineLvl w:val="1"/>
    </w:pPr>
    <w:rPr>
      <w:rFonts w:ascii="Calibri" w:eastAsia="Calibri" w:hAnsi="Calibri" w:cs="Arial"/>
      <w:b/>
      <w:bCs/>
      <w:iCs/>
      <w:spacing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17E0B"/>
    <w:rPr>
      <w:rFonts w:ascii="Calibri" w:eastAsia="Calibri" w:hAnsi="Calibri" w:cs="Arial"/>
      <w:b/>
      <w:bCs/>
      <w:iCs/>
      <w:spacing w:val="20"/>
      <w:sz w:val="24"/>
      <w:szCs w:val="28"/>
    </w:rPr>
  </w:style>
  <w:style w:type="paragraph" w:styleId="Lijstalinea">
    <w:name w:val="List Paragraph"/>
    <w:aliases w:val="kop 3,Kleurrijke lijst - accent 11"/>
    <w:basedOn w:val="Standaard"/>
    <w:uiPriority w:val="34"/>
    <w:qFormat/>
    <w:rsid w:val="0043296F"/>
    <w:pPr>
      <w:ind w:left="720"/>
      <w:contextualSpacing/>
    </w:pPr>
  </w:style>
  <w:style w:type="character" w:customStyle="1" w:styleId="bodygroena1">
    <w:name w:val="bodygroena1"/>
    <w:basedOn w:val="Standaardalinea-lettertype"/>
    <w:rsid w:val="00D313F3"/>
    <w:rPr>
      <w:rFonts w:ascii="Arial" w:hAnsi="Arial" w:cs="Arial"/>
      <w:color w:val="003333"/>
      <w:sz w:val="20"/>
      <w:szCs w:val="20"/>
    </w:rPr>
  </w:style>
  <w:style w:type="paragraph" w:styleId="Koptekst">
    <w:name w:val="header"/>
    <w:basedOn w:val="Standaard"/>
    <w:link w:val="KoptekstChar"/>
    <w:uiPriority w:val="99"/>
    <w:unhideWhenUsed/>
    <w:rsid w:val="00F20CCD"/>
    <w:pPr>
      <w:tabs>
        <w:tab w:val="center" w:pos="4536"/>
        <w:tab w:val="right" w:pos="9072"/>
      </w:tabs>
    </w:pPr>
  </w:style>
  <w:style w:type="character" w:customStyle="1" w:styleId="KoptekstChar">
    <w:name w:val="Koptekst Char"/>
    <w:basedOn w:val="Standaardalinea-lettertype"/>
    <w:link w:val="Koptekst"/>
    <w:uiPriority w:val="99"/>
    <w:rsid w:val="00F20CCD"/>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F20CCD"/>
    <w:pPr>
      <w:tabs>
        <w:tab w:val="center" w:pos="4536"/>
        <w:tab w:val="right" w:pos="9072"/>
      </w:tabs>
    </w:pPr>
  </w:style>
  <w:style w:type="character" w:customStyle="1" w:styleId="VoettekstChar">
    <w:name w:val="Voettekst Char"/>
    <w:basedOn w:val="Standaardalinea-lettertype"/>
    <w:link w:val="Voettekst"/>
    <w:uiPriority w:val="99"/>
    <w:rsid w:val="00F20C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9667-DF8B-4C10-BD7F-FAAAB4FB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8612</Words>
  <Characters>47371</Characters>
  <Application>Microsoft Office Word</Application>
  <DocSecurity>0</DocSecurity>
  <Lines>394</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brouwer</dc:creator>
  <cp:lastModifiedBy>b.brouwer</cp:lastModifiedBy>
  <cp:revision>8</cp:revision>
  <cp:lastPrinted>2013-04-12T07:45:00Z</cp:lastPrinted>
  <dcterms:created xsi:type="dcterms:W3CDTF">2013-04-09T08:17:00Z</dcterms:created>
  <dcterms:modified xsi:type="dcterms:W3CDTF">2013-08-01T14:38:00Z</dcterms:modified>
</cp:coreProperties>
</file>